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904" w:rsidRDefault="00962904" w:rsidP="00962904">
      <w:pPr>
        <w:ind w:left="-1260" w:right="-900"/>
        <w:rPr>
          <w:rFonts w:ascii="Baskerville" w:hAnsi="Baskerville"/>
          <w:b/>
          <w:sz w:val="28"/>
          <w:szCs w:val="28"/>
          <w:u w:val="single"/>
        </w:rPr>
      </w:pPr>
      <w:r>
        <w:rPr>
          <w:rFonts w:ascii="Baskerville" w:hAnsi="Baskerville"/>
          <w:b/>
          <w:sz w:val="28"/>
          <w:szCs w:val="28"/>
          <w:u w:val="single"/>
        </w:rPr>
        <w:t>Unit Six:  Sexually Transmitted Infections and HIV/AIDS</w:t>
      </w:r>
    </w:p>
    <w:p w:rsidR="00962904" w:rsidRDefault="00962904" w:rsidP="00962904">
      <w:pPr>
        <w:rPr>
          <w:rFonts w:ascii="Baskerville" w:hAnsi="Baskerville"/>
          <w:sz w:val="28"/>
          <w:szCs w:val="28"/>
        </w:rPr>
      </w:pPr>
    </w:p>
    <w:p w:rsidR="00962904" w:rsidRDefault="00962904" w:rsidP="00962904">
      <w:pPr>
        <w:ind w:left="-1260"/>
        <w:rPr>
          <w:rFonts w:ascii="Baskerville" w:hAnsi="Baskerville"/>
          <w:b/>
          <w:sz w:val="28"/>
          <w:szCs w:val="28"/>
        </w:rPr>
      </w:pPr>
      <w:r>
        <w:rPr>
          <w:rFonts w:ascii="Baskerville" w:hAnsi="Baskerville"/>
          <w:b/>
          <w:sz w:val="28"/>
          <w:szCs w:val="28"/>
        </w:rPr>
        <w:t>Unit Objectives:</w:t>
      </w:r>
    </w:p>
    <w:p w:rsidR="00962904" w:rsidRDefault="00962904" w:rsidP="00962904">
      <w:pPr>
        <w:ind w:left="2160" w:right="-630"/>
        <w:rPr>
          <w:rFonts w:ascii="Baskerville" w:hAnsi="Baskerville"/>
          <w:sz w:val="26"/>
          <w:szCs w:val="26"/>
        </w:rPr>
      </w:pPr>
      <w:r>
        <w:rPr>
          <w:rFonts w:ascii="Baskerville" w:hAnsi="Baskerville"/>
          <w:sz w:val="28"/>
          <w:szCs w:val="28"/>
        </w:rPr>
        <w:t xml:space="preserve">1.  </w:t>
      </w:r>
      <w:r>
        <w:rPr>
          <w:rFonts w:ascii="Baskerville" w:hAnsi="Baskerville"/>
          <w:sz w:val="28"/>
          <w:szCs w:val="28"/>
        </w:rPr>
        <w:tab/>
      </w:r>
      <w:r>
        <w:rPr>
          <w:rFonts w:ascii="Baskerville" w:hAnsi="Baskerville"/>
          <w:sz w:val="26"/>
          <w:szCs w:val="26"/>
        </w:rPr>
        <w:t>To identify the most common STI’s</w:t>
      </w:r>
    </w:p>
    <w:p w:rsidR="00962904" w:rsidRDefault="00962904" w:rsidP="00962904">
      <w:pPr>
        <w:ind w:left="2160"/>
        <w:rPr>
          <w:rFonts w:ascii="Baskerville" w:hAnsi="Baskerville"/>
          <w:sz w:val="26"/>
          <w:szCs w:val="26"/>
        </w:rPr>
      </w:pPr>
      <w:r>
        <w:rPr>
          <w:rFonts w:ascii="Baskerville" w:hAnsi="Baskerville"/>
          <w:sz w:val="26"/>
          <w:szCs w:val="26"/>
        </w:rPr>
        <w:t xml:space="preserve">2.  </w:t>
      </w:r>
      <w:r>
        <w:rPr>
          <w:rFonts w:ascii="Baskerville" w:hAnsi="Baskerville"/>
          <w:sz w:val="26"/>
          <w:szCs w:val="26"/>
        </w:rPr>
        <w:tab/>
        <w:t>To explain how each STI is transmitted</w:t>
      </w:r>
    </w:p>
    <w:p w:rsidR="00962904" w:rsidRDefault="00962904" w:rsidP="00962904">
      <w:pPr>
        <w:ind w:left="1440" w:right="-720" w:firstLine="720"/>
        <w:rPr>
          <w:rFonts w:ascii="Baskerville" w:hAnsi="Baskerville"/>
          <w:sz w:val="26"/>
          <w:szCs w:val="26"/>
        </w:rPr>
      </w:pPr>
      <w:r>
        <w:rPr>
          <w:rFonts w:ascii="Baskerville" w:hAnsi="Baskerville"/>
          <w:sz w:val="26"/>
          <w:szCs w:val="26"/>
        </w:rPr>
        <w:t xml:space="preserve">3.  </w:t>
      </w:r>
      <w:r>
        <w:rPr>
          <w:rFonts w:ascii="Baskerville" w:hAnsi="Baskerville"/>
          <w:sz w:val="26"/>
          <w:szCs w:val="26"/>
        </w:rPr>
        <w:tab/>
        <w:t xml:space="preserve">To understand common signs and symptoms </w:t>
      </w:r>
    </w:p>
    <w:p w:rsidR="00962904" w:rsidRDefault="00962904" w:rsidP="00962904">
      <w:pPr>
        <w:ind w:left="2880" w:right="-720"/>
        <w:rPr>
          <w:rFonts w:ascii="Baskerville" w:hAnsi="Baskerville"/>
          <w:sz w:val="26"/>
          <w:szCs w:val="26"/>
        </w:rPr>
      </w:pPr>
      <w:proofErr w:type="gramStart"/>
      <w:r>
        <w:rPr>
          <w:rFonts w:ascii="Baskerville" w:hAnsi="Baskerville"/>
          <w:sz w:val="26"/>
          <w:szCs w:val="26"/>
        </w:rPr>
        <w:t>specific</w:t>
      </w:r>
      <w:proofErr w:type="gramEnd"/>
      <w:r>
        <w:rPr>
          <w:rFonts w:ascii="Baskerville" w:hAnsi="Baskerville"/>
          <w:sz w:val="26"/>
          <w:szCs w:val="26"/>
        </w:rPr>
        <w:t xml:space="preserve"> to each STI and how each is typically treated</w:t>
      </w:r>
    </w:p>
    <w:p w:rsidR="00962904" w:rsidRDefault="00962904" w:rsidP="00962904">
      <w:pPr>
        <w:ind w:left="2880" w:hanging="720"/>
        <w:rPr>
          <w:rFonts w:ascii="Baskerville" w:hAnsi="Baskerville"/>
          <w:sz w:val="26"/>
          <w:szCs w:val="26"/>
        </w:rPr>
      </w:pPr>
      <w:r>
        <w:rPr>
          <w:rFonts w:ascii="Baskerville" w:hAnsi="Baskerville"/>
          <w:sz w:val="26"/>
          <w:szCs w:val="26"/>
        </w:rPr>
        <w:t>4.</w:t>
      </w:r>
      <w:r>
        <w:rPr>
          <w:rFonts w:ascii="Baskerville" w:hAnsi="Baskerville"/>
          <w:sz w:val="26"/>
          <w:szCs w:val="26"/>
        </w:rPr>
        <w:tab/>
        <w:t>To examine various methods for protecting</w:t>
      </w:r>
    </w:p>
    <w:p w:rsidR="00962904" w:rsidRDefault="00962904" w:rsidP="00962904">
      <w:pPr>
        <w:ind w:left="2880" w:hanging="720"/>
        <w:rPr>
          <w:rFonts w:ascii="Baskerville" w:hAnsi="Baskerville"/>
          <w:sz w:val="26"/>
          <w:szCs w:val="26"/>
        </w:rPr>
      </w:pPr>
      <w:r>
        <w:rPr>
          <w:rFonts w:ascii="Baskerville" w:hAnsi="Baskerville"/>
          <w:sz w:val="26"/>
          <w:szCs w:val="26"/>
        </w:rPr>
        <w:tab/>
      </w:r>
      <w:proofErr w:type="gramStart"/>
      <w:r>
        <w:rPr>
          <w:rFonts w:ascii="Baskerville" w:hAnsi="Baskerville"/>
          <w:sz w:val="26"/>
          <w:szCs w:val="26"/>
        </w:rPr>
        <w:t>oneself</w:t>
      </w:r>
      <w:proofErr w:type="gramEnd"/>
      <w:r>
        <w:rPr>
          <w:rFonts w:ascii="Baskerville" w:hAnsi="Baskerville"/>
          <w:sz w:val="26"/>
          <w:szCs w:val="26"/>
        </w:rPr>
        <w:t xml:space="preserve"> against STI’s</w:t>
      </w:r>
    </w:p>
    <w:p w:rsidR="00962904" w:rsidRDefault="00962904" w:rsidP="00962904">
      <w:pPr>
        <w:ind w:left="2880" w:hanging="720"/>
        <w:rPr>
          <w:rFonts w:ascii="Baskerville" w:hAnsi="Baskerville"/>
          <w:sz w:val="26"/>
          <w:szCs w:val="26"/>
        </w:rPr>
      </w:pPr>
      <w:r>
        <w:rPr>
          <w:rFonts w:ascii="Baskerville" w:hAnsi="Baskerville"/>
          <w:sz w:val="26"/>
          <w:szCs w:val="26"/>
        </w:rPr>
        <w:t>5.</w:t>
      </w:r>
      <w:r>
        <w:rPr>
          <w:rFonts w:ascii="Baskerville" w:hAnsi="Baskerville"/>
          <w:sz w:val="26"/>
          <w:szCs w:val="26"/>
        </w:rPr>
        <w:tab/>
        <w:t>To discuss physical, mental and social repercussions of having an STI.</w:t>
      </w:r>
    </w:p>
    <w:p w:rsidR="00962904" w:rsidRDefault="00962904" w:rsidP="00962904">
      <w:pPr>
        <w:ind w:left="2880" w:hanging="720"/>
        <w:rPr>
          <w:rFonts w:ascii="Baskerville" w:hAnsi="Baskerville"/>
          <w:sz w:val="26"/>
          <w:szCs w:val="26"/>
        </w:rPr>
      </w:pPr>
      <w:r>
        <w:rPr>
          <w:rFonts w:ascii="Baskerville" w:hAnsi="Baskerville"/>
          <w:sz w:val="26"/>
          <w:szCs w:val="26"/>
        </w:rPr>
        <w:t xml:space="preserve">6.  </w:t>
      </w:r>
      <w:r>
        <w:rPr>
          <w:rFonts w:ascii="Baskerville" w:hAnsi="Baskerville"/>
          <w:sz w:val="26"/>
          <w:szCs w:val="26"/>
        </w:rPr>
        <w:tab/>
        <w:t>To discuss the history of HIV in the United</w:t>
      </w:r>
    </w:p>
    <w:p w:rsidR="00962904" w:rsidRDefault="00962904" w:rsidP="00962904">
      <w:pPr>
        <w:ind w:left="2880" w:hanging="720"/>
        <w:rPr>
          <w:rFonts w:ascii="Baskerville" w:hAnsi="Baskerville"/>
          <w:sz w:val="26"/>
          <w:szCs w:val="26"/>
        </w:rPr>
      </w:pPr>
      <w:r>
        <w:rPr>
          <w:rFonts w:ascii="Baskerville" w:hAnsi="Baskerville"/>
          <w:sz w:val="26"/>
          <w:szCs w:val="26"/>
        </w:rPr>
        <w:tab/>
        <w:t>States</w:t>
      </w:r>
    </w:p>
    <w:p w:rsidR="00962904" w:rsidRDefault="00962904" w:rsidP="00962904">
      <w:pPr>
        <w:ind w:left="2880" w:hanging="720"/>
        <w:rPr>
          <w:rFonts w:ascii="Baskerville" w:hAnsi="Baskerville"/>
          <w:sz w:val="26"/>
          <w:szCs w:val="26"/>
        </w:rPr>
      </w:pPr>
      <w:r>
        <w:rPr>
          <w:rFonts w:ascii="Baskerville" w:hAnsi="Baskerville"/>
          <w:sz w:val="26"/>
          <w:szCs w:val="26"/>
        </w:rPr>
        <w:t xml:space="preserve">7.  </w:t>
      </w:r>
      <w:r>
        <w:rPr>
          <w:rFonts w:ascii="Baskerville" w:hAnsi="Baskerville"/>
          <w:sz w:val="26"/>
          <w:szCs w:val="26"/>
        </w:rPr>
        <w:tab/>
        <w:t xml:space="preserve">To discuss transmission, symptoms, and </w:t>
      </w:r>
    </w:p>
    <w:p w:rsidR="00962904" w:rsidRDefault="00962904" w:rsidP="00962904">
      <w:pPr>
        <w:ind w:left="2880" w:hanging="720"/>
        <w:rPr>
          <w:rFonts w:ascii="Baskerville" w:hAnsi="Baskerville"/>
          <w:sz w:val="26"/>
          <w:szCs w:val="26"/>
        </w:rPr>
      </w:pPr>
      <w:r>
        <w:rPr>
          <w:rFonts w:ascii="Baskerville" w:hAnsi="Baskerville"/>
          <w:sz w:val="26"/>
          <w:szCs w:val="26"/>
        </w:rPr>
        <w:tab/>
      </w:r>
      <w:proofErr w:type="gramStart"/>
      <w:r>
        <w:rPr>
          <w:rFonts w:ascii="Baskerville" w:hAnsi="Baskerville"/>
          <w:sz w:val="26"/>
          <w:szCs w:val="26"/>
        </w:rPr>
        <w:t>treatment</w:t>
      </w:r>
      <w:proofErr w:type="gramEnd"/>
      <w:r>
        <w:rPr>
          <w:rFonts w:ascii="Baskerville" w:hAnsi="Baskerville"/>
          <w:sz w:val="26"/>
          <w:szCs w:val="26"/>
        </w:rPr>
        <w:t xml:space="preserve"> of infection with HIV</w:t>
      </w:r>
    </w:p>
    <w:p w:rsidR="00962904" w:rsidRDefault="00962904" w:rsidP="00962904">
      <w:pPr>
        <w:ind w:left="2880" w:hanging="720"/>
        <w:rPr>
          <w:rFonts w:ascii="Baskerville" w:hAnsi="Baskerville"/>
          <w:sz w:val="26"/>
          <w:szCs w:val="26"/>
        </w:rPr>
      </w:pPr>
      <w:r>
        <w:rPr>
          <w:rFonts w:ascii="Baskerville" w:hAnsi="Baskerville"/>
          <w:sz w:val="26"/>
          <w:szCs w:val="26"/>
        </w:rPr>
        <w:t xml:space="preserve">8. </w:t>
      </w:r>
      <w:r>
        <w:rPr>
          <w:rFonts w:ascii="Baskerville" w:hAnsi="Baskerville"/>
          <w:sz w:val="26"/>
          <w:szCs w:val="26"/>
        </w:rPr>
        <w:tab/>
        <w:t>To reflect on the reality of living with a terminal</w:t>
      </w:r>
    </w:p>
    <w:p w:rsidR="00962904" w:rsidRDefault="00962904" w:rsidP="00962904">
      <w:pPr>
        <w:ind w:left="2880" w:hanging="720"/>
        <w:rPr>
          <w:rFonts w:ascii="Baskerville" w:hAnsi="Baskerville"/>
          <w:sz w:val="26"/>
          <w:szCs w:val="26"/>
        </w:rPr>
      </w:pPr>
      <w:r>
        <w:rPr>
          <w:rFonts w:ascii="Baskerville" w:hAnsi="Baskerville"/>
          <w:sz w:val="26"/>
          <w:szCs w:val="26"/>
        </w:rPr>
        <w:tab/>
      </w:r>
      <w:proofErr w:type="gramStart"/>
      <w:r>
        <w:rPr>
          <w:rFonts w:ascii="Baskerville" w:hAnsi="Baskerville"/>
          <w:sz w:val="26"/>
          <w:szCs w:val="26"/>
        </w:rPr>
        <w:t>illness</w:t>
      </w:r>
      <w:proofErr w:type="gramEnd"/>
      <w:r>
        <w:rPr>
          <w:rFonts w:ascii="Baskerville" w:hAnsi="Baskerville"/>
          <w:sz w:val="26"/>
          <w:szCs w:val="26"/>
        </w:rPr>
        <w:t xml:space="preserve"> such as HIV/AIDS</w:t>
      </w:r>
    </w:p>
    <w:p w:rsidR="00962904" w:rsidRDefault="00962904" w:rsidP="00962904">
      <w:pPr>
        <w:rPr>
          <w:rFonts w:ascii="Baskerville" w:hAnsi="Baskerville"/>
          <w:b/>
          <w:sz w:val="26"/>
          <w:szCs w:val="26"/>
        </w:rPr>
      </w:pPr>
    </w:p>
    <w:p w:rsidR="00962904" w:rsidRDefault="00962904" w:rsidP="00962904">
      <w:pPr>
        <w:ind w:left="-1260" w:right="-735"/>
        <w:rPr>
          <w:rFonts w:ascii="Baskerville" w:hAnsi="Baskerville"/>
          <w:b/>
          <w:sz w:val="26"/>
          <w:szCs w:val="26"/>
        </w:rPr>
      </w:pPr>
      <w:r>
        <w:rPr>
          <w:rFonts w:ascii="Baskerville" w:hAnsi="Baskerville"/>
          <w:b/>
          <w:sz w:val="26"/>
          <w:szCs w:val="26"/>
        </w:rPr>
        <w:t>Assessment: This unit will be assessed with a quiz on: Dec. 12</w:t>
      </w:r>
      <w:r w:rsidRPr="00076A20">
        <w:rPr>
          <w:rFonts w:ascii="Baskerville" w:hAnsi="Baskerville"/>
          <w:b/>
          <w:sz w:val="26"/>
          <w:szCs w:val="26"/>
          <w:vertAlign w:val="superscript"/>
        </w:rPr>
        <w:t>th</w:t>
      </w:r>
      <w:r>
        <w:rPr>
          <w:rFonts w:ascii="Baskerville" w:hAnsi="Baskerville"/>
          <w:b/>
          <w:sz w:val="26"/>
          <w:szCs w:val="26"/>
        </w:rPr>
        <w:t xml:space="preserve"> </w:t>
      </w:r>
    </w:p>
    <w:p w:rsidR="00962904" w:rsidRDefault="00962904" w:rsidP="00962904">
      <w:pPr>
        <w:ind w:left="-1260" w:right="-735"/>
        <w:rPr>
          <w:rFonts w:ascii="Baskerville" w:hAnsi="Baskerville"/>
          <w:sz w:val="26"/>
          <w:szCs w:val="26"/>
        </w:rPr>
      </w:pPr>
      <w:r>
        <w:rPr>
          <w:rFonts w:ascii="Baskerville" w:hAnsi="Baskerville"/>
          <w:sz w:val="26"/>
          <w:szCs w:val="26"/>
        </w:rPr>
        <w:t>This unit will be assessed in conjunction with the Birth Control Unit with a test (date announced later)</w:t>
      </w:r>
    </w:p>
    <w:p w:rsidR="00962904" w:rsidRDefault="00962904" w:rsidP="00962904">
      <w:pPr>
        <w:ind w:left="-1260"/>
        <w:jc w:val="center"/>
      </w:pPr>
      <w:r>
        <w:t xml:space="preserve">    </w:t>
      </w:r>
    </w:p>
    <w:p w:rsidR="00962904" w:rsidRDefault="00962904" w:rsidP="00962904">
      <w:pPr>
        <w:ind w:left="-1260"/>
        <w:rPr>
          <w:rFonts w:ascii="Baskerville" w:hAnsi="Baskerville"/>
          <w:b/>
          <w:sz w:val="32"/>
          <w:szCs w:val="32"/>
          <w:u w:val="single"/>
        </w:rPr>
      </w:pPr>
      <w:r>
        <w:rPr>
          <w:rFonts w:ascii="Baskerville" w:hAnsi="Baskerville"/>
          <w:b/>
          <w:sz w:val="32"/>
          <w:szCs w:val="32"/>
          <w:u w:val="single"/>
        </w:rPr>
        <w:t>Unit Six Syllabus</w:t>
      </w:r>
    </w:p>
    <w:p w:rsidR="00962904" w:rsidRDefault="00962904" w:rsidP="00962904">
      <w:pPr>
        <w:ind w:left="-990" w:right="-810"/>
        <w:rPr>
          <w:sz w:val="22"/>
        </w:rPr>
      </w:pPr>
    </w:p>
    <w:tbl>
      <w:tblPr>
        <w:tblW w:w="11045" w:type="dxa"/>
        <w:tblInd w:w="-1110" w:type="dxa"/>
        <w:tblLayout w:type="fixed"/>
        <w:tblLook w:val="0000" w:firstRow="0" w:lastRow="0" w:firstColumn="0" w:lastColumn="0" w:noHBand="0" w:noVBand="0"/>
      </w:tblPr>
      <w:tblGrid>
        <w:gridCol w:w="2199"/>
        <w:gridCol w:w="3519"/>
        <w:gridCol w:w="5327"/>
      </w:tblGrid>
      <w:tr w:rsidR="00962904" w:rsidTr="00754D00">
        <w:tc>
          <w:tcPr>
            <w:tcW w:w="2199" w:type="dxa"/>
            <w:tcBorders>
              <w:top w:val="single" w:sz="4" w:space="0" w:color="000000"/>
              <w:left w:val="single" w:sz="4" w:space="0" w:color="000000"/>
              <w:bottom w:val="single" w:sz="4" w:space="0" w:color="000000"/>
            </w:tcBorders>
          </w:tcPr>
          <w:p w:rsidR="00962904" w:rsidRPr="007460B4" w:rsidRDefault="00962904" w:rsidP="00754D00">
            <w:pPr>
              <w:snapToGrid w:val="0"/>
              <w:ind w:right="-810"/>
              <w:rPr>
                <w:rFonts w:ascii="Baskerville" w:hAnsi="Baskerville" w:cs="Times"/>
                <w:b/>
                <w:sz w:val="28"/>
                <w:lang/>
              </w:rPr>
            </w:pPr>
            <w:r w:rsidRPr="007460B4">
              <w:rPr>
                <w:rFonts w:ascii="Baskerville" w:hAnsi="Baskerville" w:cs="Times"/>
                <w:b/>
                <w:sz w:val="28"/>
                <w:lang/>
              </w:rPr>
              <w:t>Day</w:t>
            </w:r>
          </w:p>
        </w:tc>
        <w:tc>
          <w:tcPr>
            <w:tcW w:w="3519" w:type="dxa"/>
            <w:tcBorders>
              <w:top w:val="single" w:sz="4" w:space="0" w:color="000000"/>
              <w:left w:val="single" w:sz="4" w:space="0" w:color="000000"/>
              <w:bottom w:val="single" w:sz="4" w:space="0" w:color="000000"/>
            </w:tcBorders>
          </w:tcPr>
          <w:p w:rsidR="00962904" w:rsidRPr="007460B4" w:rsidRDefault="00962904" w:rsidP="00754D00">
            <w:pPr>
              <w:snapToGrid w:val="0"/>
              <w:ind w:right="-810"/>
              <w:rPr>
                <w:rFonts w:ascii="Baskerville" w:hAnsi="Baskerville" w:cs="Times"/>
                <w:b/>
                <w:sz w:val="28"/>
                <w:lang/>
              </w:rPr>
            </w:pPr>
            <w:r w:rsidRPr="007460B4">
              <w:rPr>
                <w:rFonts w:ascii="Baskerville" w:hAnsi="Baskerville" w:cs="Times"/>
                <w:b/>
                <w:sz w:val="28"/>
                <w:lang/>
              </w:rPr>
              <w:t>Lesson Objectives</w:t>
            </w:r>
          </w:p>
        </w:tc>
        <w:tc>
          <w:tcPr>
            <w:tcW w:w="5327" w:type="dxa"/>
            <w:tcBorders>
              <w:top w:val="single" w:sz="4" w:space="0" w:color="000000"/>
              <w:left w:val="single" w:sz="4" w:space="0" w:color="000000"/>
              <w:bottom w:val="single" w:sz="4" w:space="0" w:color="000000"/>
              <w:right w:val="single" w:sz="4" w:space="0" w:color="000000"/>
            </w:tcBorders>
          </w:tcPr>
          <w:p w:rsidR="00962904" w:rsidRPr="007460B4" w:rsidRDefault="00962904" w:rsidP="00754D00">
            <w:pPr>
              <w:snapToGrid w:val="0"/>
              <w:ind w:right="-810"/>
              <w:rPr>
                <w:rFonts w:ascii="Baskerville" w:hAnsi="Baskerville" w:cs="Times"/>
                <w:b/>
                <w:sz w:val="28"/>
                <w:lang/>
              </w:rPr>
            </w:pPr>
            <w:r w:rsidRPr="007460B4">
              <w:rPr>
                <w:rFonts w:ascii="Baskerville" w:hAnsi="Baskerville" w:cs="Times"/>
                <w:b/>
                <w:sz w:val="28"/>
                <w:lang/>
              </w:rPr>
              <w:t>Assignments</w:t>
            </w:r>
          </w:p>
        </w:tc>
      </w:tr>
      <w:tr w:rsidR="00962904" w:rsidTr="00754D00">
        <w:tc>
          <w:tcPr>
            <w:tcW w:w="2199" w:type="dxa"/>
            <w:tcBorders>
              <w:left w:val="single" w:sz="4" w:space="0" w:color="000000"/>
              <w:bottom w:val="single" w:sz="4" w:space="0" w:color="000000"/>
            </w:tcBorders>
          </w:tcPr>
          <w:p w:rsidR="00962904" w:rsidRPr="007460B4" w:rsidRDefault="00962904" w:rsidP="00754D00">
            <w:pPr>
              <w:snapToGrid w:val="0"/>
              <w:ind w:right="-810"/>
              <w:rPr>
                <w:rFonts w:ascii="Baskerville" w:hAnsi="Baskerville" w:cs="Times"/>
                <w:b/>
                <w:sz w:val="28"/>
                <w:lang/>
              </w:rPr>
            </w:pPr>
            <w:r>
              <w:rPr>
                <w:rFonts w:ascii="Baskerville" w:hAnsi="Baskerville" w:cs="Times"/>
                <w:b/>
                <w:sz w:val="28"/>
                <w:lang/>
              </w:rPr>
              <w:t>12/2</w:t>
            </w:r>
          </w:p>
        </w:tc>
        <w:tc>
          <w:tcPr>
            <w:tcW w:w="3519" w:type="dxa"/>
            <w:tcBorders>
              <w:left w:val="single" w:sz="4" w:space="0" w:color="000000"/>
              <w:bottom w:val="single" w:sz="4" w:space="0" w:color="000000"/>
            </w:tcBorders>
          </w:tcPr>
          <w:p w:rsidR="00962904" w:rsidRPr="007460B4" w:rsidRDefault="00962904" w:rsidP="00754D00">
            <w:pPr>
              <w:snapToGrid w:val="0"/>
              <w:ind w:right="-810"/>
              <w:rPr>
                <w:rFonts w:ascii="Baskerville" w:hAnsi="Baskerville" w:cs="Times"/>
                <w:sz w:val="28"/>
                <w:lang/>
              </w:rPr>
            </w:pPr>
            <w:r w:rsidRPr="007460B4">
              <w:rPr>
                <w:rFonts w:ascii="Baskerville" w:hAnsi="Baskerville" w:cs="Times"/>
                <w:sz w:val="28"/>
                <w:lang/>
              </w:rPr>
              <w:t>Unit Introduction:</w:t>
            </w:r>
          </w:p>
          <w:p w:rsidR="00962904" w:rsidRDefault="00962904" w:rsidP="00754D00">
            <w:pPr>
              <w:snapToGrid w:val="0"/>
              <w:ind w:right="-810"/>
              <w:rPr>
                <w:rFonts w:ascii="Baskerville" w:hAnsi="Baskerville" w:cs="Times"/>
                <w:sz w:val="28"/>
                <w:lang/>
              </w:rPr>
            </w:pPr>
            <w:r>
              <w:rPr>
                <w:rFonts w:ascii="Baskerville" w:hAnsi="Baskerville" w:cs="Times"/>
                <w:sz w:val="28"/>
                <w:lang/>
              </w:rPr>
              <w:t>Risks of Being Sexually Active</w:t>
            </w:r>
          </w:p>
          <w:p w:rsidR="00962904" w:rsidRPr="007460B4" w:rsidRDefault="00962904" w:rsidP="00754D00">
            <w:pPr>
              <w:snapToGrid w:val="0"/>
              <w:ind w:right="-810"/>
              <w:rPr>
                <w:rFonts w:ascii="Baskerville" w:hAnsi="Baskerville" w:cs="Times"/>
                <w:sz w:val="28"/>
                <w:lang/>
              </w:rPr>
            </w:pPr>
            <w:r>
              <w:rPr>
                <w:rFonts w:ascii="Baskerville" w:hAnsi="Baskerville" w:cs="Times"/>
                <w:sz w:val="28"/>
                <w:lang/>
              </w:rPr>
              <w:t xml:space="preserve">Differences Due To Gender </w:t>
            </w:r>
          </w:p>
        </w:tc>
        <w:tc>
          <w:tcPr>
            <w:tcW w:w="5327" w:type="dxa"/>
            <w:tcBorders>
              <w:left w:val="single" w:sz="4" w:space="0" w:color="000000"/>
              <w:bottom w:val="single" w:sz="4" w:space="0" w:color="000000"/>
              <w:right w:val="single" w:sz="4" w:space="0" w:color="000000"/>
            </w:tcBorders>
          </w:tcPr>
          <w:p w:rsidR="00962904" w:rsidRDefault="00962904" w:rsidP="00754D00">
            <w:pPr>
              <w:snapToGrid w:val="0"/>
              <w:ind w:right="-810"/>
              <w:rPr>
                <w:rFonts w:ascii="Baskerville" w:hAnsi="Baskerville" w:cs="Times"/>
                <w:sz w:val="28"/>
                <w:lang/>
              </w:rPr>
            </w:pPr>
            <w:r>
              <w:rPr>
                <w:rFonts w:ascii="Baskerville" w:hAnsi="Baskerville" w:cs="Times"/>
                <w:sz w:val="28"/>
                <w:lang/>
              </w:rPr>
              <w:t>Work on Project Outline</w:t>
            </w:r>
          </w:p>
          <w:p w:rsidR="00962904" w:rsidRPr="007460B4" w:rsidRDefault="00962904" w:rsidP="00754D00">
            <w:pPr>
              <w:snapToGrid w:val="0"/>
              <w:ind w:right="-810"/>
              <w:rPr>
                <w:rFonts w:ascii="Baskerville" w:hAnsi="Baskerville" w:cs="Times"/>
                <w:sz w:val="28"/>
                <w:lang/>
              </w:rPr>
            </w:pPr>
            <w:r>
              <w:rPr>
                <w:rFonts w:ascii="Baskerville" w:hAnsi="Baskerville" w:cs="Times"/>
                <w:sz w:val="28"/>
                <w:lang/>
              </w:rPr>
              <w:t>STI Sentence Completion Activity (pg. 2)</w:t>
            </w:r>
          </w:p>
        </w:tc>
      </w:tr>
      <w:tr w:rsidR="00962904" w:rsidTr="00754D00">
        <w:tc>
          <w:tcPr>
            <w:tcW w:w="2199" w:type="dxa"/>
            <w:tcBorders>
              <w:left w:val="single" w:sz="4" w:space="0" w:color="000000"/>
              <w:bottom w:val="single" w:sz="4" w:space="0" w:color="000000"/>
            </w:tcBorders>
          </w:tcPr>
          <w:p w:rsidR="00962904" w:rsidRPr="007460B4" w:rsidRDefault="00962904" w:rsidP="00754D00">
            <w:pPr>
              <w:snapToGrid w:val="0"/>
              <w:ind w:right="-810"/>
              <w:rPr>
                <w:rFonts w:ascii="Baskerville" w:hAnsi="Baskerville" w:cs="Times"/>
                <w:b/>
                <w:sz w:val="28"/>
                <w:lang/>
              </w:rPr>
            </w:pPr>
            <w:r>
              <w:rPr>
                <w:rFonts w:ascii="Baskerville" w:hAnsi="Baskerville" w:cs="Times"/>
                <w:b/>
                <w:sz w:val="28"/>
                <w:lang/>
              </w:rPr>
              <w:t>12/5</w:t>
            </w:r>
          </w:p>
        </w:tc>
        <w:tc>
          <w:tcPr>
            <w:tcW w:w="3519" w:type="dxa"/>
            <w:tcBorders>
              <w:left w:val="single" w:sz="4" w:space="0" w:color="000000"/>
              <w:bottom w:val="single" w:sz="4" w:space="0" w:color="000000"/>
            </w:tcBorders>
          </w:tcPr>
          <w:p w:rsidR="00962904" w:rsidRDefault="00962904" w:rsidP="00754D00">
            <w:pPr>
              <w:snapToGrid w:val="0"/>
              <w:ind w:right="-810"/>
              <w:rPr>
                <w:rFonts w:ascii="Baskerville" w:hAnsi="Baskerville" w:cs="Times"/>
                <w:sz w:val="28"/>
                <w:lang/>
              </w:rPr>
            </w:pPr>
            <w:r>
              <w:rPr>
                <w:rFonts w:ascii="Baskerville" w:hAnsi="Baskerville" w:cs="Times"/>
                <w:sz w:val="28"/>
                <w:lang/>
              </w:rPr>
              <w:t>Sentence Completion Activity</w:t>
            </w:r>
          </w:p>
          <w:p w:rsidR="00962904" w:rsidRDefault="00962904" w:rsidP="00754D00">
            <w:pPr>
              <w:snapToGrid w:val="0"/>
              <w:ind w:right="-810"/>
              <w:rPr>
                <w:rFonts w:ascii="Baskerville" w:hAnsi="Baskerville" w:cs="Times"/>
                <w:sz w:val="28"/>
                <w:lang/>
              </w:rPr>
            </w:pPr>
            <w:r>
              <w:rPr>
                <w:rFonts w:ascii="Baskerville" w:hAnsi="Baskerville" w:cs="Times"/>
                <w:sz w:val="28"/>
                <w:lang/>
              </w:rPr>
              <w:t>Common STI’s: Symptoms,</w:t>
            </w:r>
          </w:p>
          <w:p w:rsidR="00962904" w:rsidRPr="007460B4" w:rsidRDefault="00962904" w:rsidP="00754D00">
            <w:pPr>
              <w:snapToGrid w:val="0"/>
              <w:ind w:right="-810"/>
              <w:rPr>
                <w:rFonts w:ascii="Baskerville" w:hAnsi="Baskerville" w:cs="Times"/>
                <w:sz w:val="28"/>
                <w:lang/>
              </w:rPr>
            </w:pPr>
            <w:r>
              <w:rPr>
                <w:rFonts w:ascii="Baskerville" w:hAnsi="Baskerville" w:cs="Times"/>
                <w:sz w:val="28"/>
                <w:lang/>
              </w:rPr>
              <w:t>Treatment &amp; Transmission</w:t>
            </w:r>
          </w:p>
        </w:tc>
        <w:tc>
          <w:tcPr>
            <w:tcW w:w="5327" w:type="dxa"/>
            <w:tcBorders>
              <w:left w:val="single" w:sz="4" w:space="0" w:color="000000"/>
              <w:bottom w:val="single" w:sz="4" w:space="0" w:color="000000"/>
              <w:right w:val="single" w:sz="4" w:space="0" w:color="000000"/>
            </w:tcBorders>
          </w:tcPr>
          <w:p w:rsidR="00962904" w:rsidRPr="007460B4" w:rsidRDefault="00962904" w:rsidP="00754D00">
            <w:pPr>
              <w:snapToGrid w:val="0"/>
              <w:ind w:right="-810"/>
              <w:rPr>
                <w:rFonts w:ascii="Baskerville" w:hAnsi="Baskerville" w:cs="Times"/>
                <w:sz w:val="28"/>
                <w:lang/>
              </w:rPr>
            </w:pPr>
            <w:r>
              <w:rPr>
                <w:rFonts w:ascii="Baskerville" w:hAnsi="Baskerville" w:cs="Times"/>
                <w:sz w:val="28"/>
                <w:lang/>
              </w:rPr>
              <w:t>Work On Project Outline</w:t>
            </w:r>
          </w:p>
        </w:tc>
      </w:tr>
      <w:tr w:rsidR="00962904" w:rsidTr="00754D00">
        <w:tc>
          <w:tcPr>
            <w:tcW w:w="2199" w:type="dxa"/>
            <w:tcBorders>
              <w:left w:val="single" w:sz="4" w:space="0" w:color="000000"/>
              <w:bottom w:val="single" w:sz="4" w:space="0" w:color="000000"/>
            </w:tcBorders>
          </w:tcPr>
          <w:p w:rsidR="00962904" w:rsidRPr="007460B4" w:rsidRDefault="00962904" w:rsidP="00754D00">
            <w:pPr>
              <w:snapToGrid w:val="0"/>
              <w:ind w:right="-810"/>
              <w:rPr>
                <w:rFonts w:ascii="Baskerville" w:hAnsi="Baskerville" w:cs="Times"/>
                <w:b/>
                <w:sz w:val="28"/>
                <w:lang/>
              </w:rPr>
            </w:pPr>
            <w:r>
              <w:rPr>
                <w:rFonts w:ascii="Baskerville" w:hAnsi="Baskerville" w:cs="Times"/>
                <w:b/>
                <w:sz w:val="28"/>
                <w:lang/>
              </w:rPr>
              <w:t>12/6</w:t>
            </w:r>
          </w:p>
        </w:tc>
        <w:tc>
          <w:tcPr>
            <w:tcW w:w="3519" w:type="dxa"/>
            <w:tcBorders>
              <w:left w:val="single" w:sz="4" w:space="0" w:color="000000"/>
              <w:bottom w:val="single" w:sz="4" w:space="0" w:color="000000"/>
            </w:tcBorders>
          </w:tcPr>
          <w:p w:rsidR="00962904" w:rsidRDefault="00962904" w:rsidP="00754D00">
            <w:pPr>
              <w:snapToGrid w:val="0"/>
              <w:ind w:right="-810"/>
              <w:rPr>
                <w:rFonts w:ascii="Baskerville" w:hAnsi="Baskerville" w:cs="Times"/>
                <w:sz w:val="28"/>
                <w:lang/>
              </w:rPr>
            </w:pPr>
            <w:r>
              <w:rPr>
                <w:rFonts w:ascii="Baskerville" w:hAnsi="Baskerville" w:cs="Times"/>
                <w:sz w:val="28"/>
                <w:lang/>
              </w:rPr>
              <w:t>Finish STI Notes</w:t>
            </w:r>
          </w:p>
          <w:p w:rsidR="00962904" w:rsidRDefault="00962904" w:rsidP="00754D00">
            <w:pPr>
              <w:snapToGrid w:val="0"/>
              <w:ind w:right="-810"/>
              <w:rPr>
                <w:rFonts w:ascii="Baskerville" w:hAnsi="Baskerville" w:cs="Times"/>
                <w:sz w:val="28"/>
                <w:lang/>
              </w:rPr>
            </w:pPr>
            <w:r>
              <w:rPr>
                <w:rFonts w:ascii="Baskerville" w:hAnsi="Baskerville" w:cs="Times"/>
                <w:sz w:val="28"/>
                <w:lang/>
              </w:rPr>
              <w:t>Exposure Chart</w:t>
            </w:r>
          </w:p>
          <w:p w:rsidR="00962904" w:rsidRDefault="00962904" w:rsidP="00754D00">
            <w:pPr>
              <w:snapToGrid w:val="0"/>
              <w:ind w:right="-810"/>
              <w:rPr>
                <w:rFonts w:ascii="Baskerville" w:hAnsi="Baskerville" w:cs="Times"/>
                <w:sz w:val="28"/>
                <w:lang/>
              </w:rPr>
            </w:pPr>
            <w:r>
              <w:rPr>
                <w:rFonts w:ascii="Baskerville" w:hAnsi="Baskerville" w:cs="Times"/>
                <w:sz w:val="28"/>
                <w:lang/>
              </w:rPr>
              <w:t>Transmission Activity &amp; STD</w:t>
            </w:r>
          </w:p>
          <w:p w:rsidR="00962904" w:rsidRPr="007460B4" w:rsidRDefault="00962904" w:rsidP="00754D00">
            <w:pPr>
              <w:snapToGrid w:val="0"/>
              <w:ind w:right="-810"/>
              <w:rPr>
                <w:rFonts w:ascii="Baskerville" w:hAnsi="Baskerville" w:cs="Times"/>
                <w:sz w:val="28"/>
                <w:lang/>
              </w:rPr>
            </w:pPr>
            <w:r>
              <w:rPr>
                <w:rFonts w:ascii="Baskerville" w:hAnsi="Baskerville" w:cs="Times"/>
                <w:sz w:val="28"/>
                <w:lang/>
              </w:rPr>
              <w:t>Testing</w:t>
            </w:r>
          </w:p>
        </w:tc>
        <w:tc>
          <w:tcPr>
            <w:tcW w:w="5327" w:type="dxa"/>
            <w:tcBorders>
              <w:left w:val="single" w:sz="4" w:space="0" w:color="000000"/>
              <w:bottom w:val="single" w:sz="4" w:space="0" w:color="000000"/>
              <w:right w:val="single" w:sz="4" w:space="0" w:color="000000"/>
            </w:tcBorders>
          </w:tcPr>
          <w:p w:rsidR="00962904" w:rsidRPr="007460B4" w:rsidRDefault="00962904" w:rsidP="00754D00">
            <w:pPr>
              <w:snapToGrid w:val="0"/>
              <w:ind w:right="-810"/>
              <w:rPr>
                <w:rFonts w:ascii="Baskerville" w:hAnsi="Baskerville" w:cs="Times"/>
                <w:sz w:val="28"/>
                <w:lang/>
              </w:rPr>
            </w:pPr>
          </w:p>
        </w:tc>
      </w:tr>
      <w:tr w:rsidR="00962904" w:rsidTr="00754D00">
        <w:tc>
          <w:tcPr>
            <w:tcW w:w="2199" w:type="dxa"/>
            <w:tcBorders>
              <w:left w:val="single" w:sz="4" w:space="0" w:color="000000"/>
              <w:bottom w:val="single" w:sz="4" w:space="0" w:color="000000"/>
            </w:tcBorders>
          </w:tcPr>
          <w:p w:rsidR="00962904" w:rsidRDefault="00962904" w:rsidP="00754D00">
            <w:pPr>
              <w:snapToGrid w:val="0"/>
              <w:ind w:right="-810"/>
              <w:rPr>
                <w:rFonts w:ascii="Baskerville" w:hAnsi="Baskerville" w:cs="Times"/>
                <w:b/>
                <w:sz w:val="28"/>
                <w:lang/>
              </w:rPr>
            </w:pPr>
            <w:r>
              <w:rPr>
                <w:rFonts w:ascii="Baskerville" w:hAnsi="Baskerville" w:cs="Times"/>
                <w:b/>
                <w:sz w:val="28"/>
                <w:lang/>
              </w:rPr>
              <w:t>12/7 &amp; 12/8</w:t>
            </w:r>
          </w:p>
        </w:tc>
        <w:tc>
          <w:tcPr>
            <w:tcW w:w="3519" w:type="dxa"/>
            <w:tcBorders>
              <w:left w:val="single" w:sz="4" w:space="0" w:color="000000"/>
              <w:bottom w:val="single" w:sz="4" w:space="0" w:color="000000"/>
            </w:tcBorders>
          </w:tcPr>
          <w:p w:rsidR="00962904" w:rsidRDefault="00962904" w:rsidP="00754D00">
            <w:pPr>
              <w:snapToGrid w:val="0"/>
              <w:ind w:right="-810"/>
              <w:rPr>
                <w:rFonts w:ascii="Baskerville" w:hAnsi="Baskerville" w:cs="Times"/>
                <w:sz w:val="28"/>
                <w:lang/>
              </w:rPr>
            </w:pPr>
            <w:r>
              <w:rPr>
                <w:rFonts w:ascii="Baskerville" w:hAnsi="Baskerville" w:cs="Times"/>
                <w:sz w:val="28"/>
                <w:lang/>
              </w:rPr>
              <w:t>HIV: History</w:t>
            </w:r>
          </w:p>
          <w:p w:rsidR="00962904" w:rsidRDefault="00962904" w:rsidP="00754D00">
            <w:pPr>
              <w:snapToGrid w:val="0"/>
              <w:ind w:right="-810"/>
              <w:rPr>
                <w:rFonts w:ascii="Baskerville" w:hAnsi="Baskerville" w:cs="Times"/>
                <w:sz w:val="28"/>
                <w:lang/>
              </w:rPr>
            </w:pPr>
            <w:r>
              <w:rPr>
                <w:rFonts w:ascii="Baskerville" w:hAnsi="Baskerville" w:cs="Times"/>
                <w:sz w:val="28"/>
                <w:lang/>
              </w:rPr>
              <w:t>Safe/Possible/Unsafe Activity</w:t>
            </w:r>
          </w:p>
          <w:p w:rsidR="00962904" w:rsidRDefault="00962904" w:rsidP="00754D00">
            <w:pPr>
              <w:snapToGrid w:val="0"/>
              <w:ind w:right="-810"/>
              <w:rPr>
                <w:rFonts w:ascii="Baskerville" w:hAnsi="Baskerville" w:cs="Times"/>
                <w:sz w:val="28"/>
                <w:lang/>
              </w:rPr>
            </w:pPr>
            <w:r>
              <w:rPr>
                <w:rFonts w:ascii="Baskerville" w:hAnsi="Baskerville" w:cs="Times"/>
                <w:sz w:val="28"/>
                <w:lang/>
              </w:rPr>
              <w:t>Infection and Treatment</w:t>
            </w:r>
          </w:p>
          <w:p w:rsidR="00962904" w:rsidRDefault="00962904" w:rsidP="00754D00">
            <w:pPr>
              <w:snapToGrid w:val="0"/>
              <w:ind w:right="-810"/>
              <w:rPr>
                <w:rFonts w:ascii="Baskerville" w:hAnsi="Baskerville" w:cs="Times"/>
                <w:sz w:val="28"/>
                <w:lang/>
              </w:rPr>
            </w:pPr>
            <w:r>
              <w:rPr>
                <w:rFonts w:ascii="Baskerville" w:hAnsi="Baskerville" w:cs="Times"/>
                <w:sz w:val="28"/>
                <w:lang/>
              </w:rPr>
              <w:t>Fluid Transmission Activity</w:t>
            </w:r>
          </w:p>
        </w:tc>
        <w:tc>
          <w:tcPr>
            <w:tcW w:w="5327" w:type="dxa"/>
            <w:tcBorders>
              <w:left w:val="single" w:sz="4" w:space="0" w:color="000000"/>
              <w:bottom w:val="single" w:sz="4" w:space="0" w:color="000000"/>
              <w:right w:val="single" w:sz="4" w:space="0" w:color="000000"/>
            </w:tcBorders>
          </w:tcPr>
          <w:p w:rsidR="00962904" w:rsidRDefault="00962904" w:rsidP="00754D00">
            <w:pPr>
              <w:snapToGrid w:val="0"/>
              <w:ind w:right="-810"/>
              <w:rPr>
                <w:rFonts w:ascii="Baskerville" w:hAnsi="Baskerville" w:cs="Times"/>
                <w:sz w:val="28"/>
                <w:lang/>
              </w:rPr>
            </w:pPr>
            <w:r>
              <w:rPr>
                <w:rFonts w:ascii="Baskerville" w:hAnsi="Baskerville" w:cs="Times"/>
                <w:sz w:val="28"/>
                <w:lang/>
              </w:rPr>
              <w:t xml:space="preserve">Read Article “More Countries Make </w:t>
            </w:r>
          </w:p>
          <w:p w:rsidR="00962904" w:rsidRDefault="00962904" w:rsidP="00754D00">
            <w:pPr>
              <w:snapToGrid w:val="0"/>
              <w:ind w:right="-810"/>
              <w:rPr>
                <w:rFonts w:ascii="Baskerville" w:hAnsi="Baskerville" w:cs="Times"/>
                <w:sz w:val="28"/>
                <w:lang/>
              </w:rPr>
            </w:pPr>
            <w:r>
              <w:rPr>
                <w:rFonts w:ascii="Baskerville" w:hAnsi="Baskerville" w:cs="Times"/>
                <w:sz w:val="28"/>
                <w:lang/>
              </w:rPr>
              <w:t xml:space="preserve">Spreading HIV a Crime,” and respond to </w:t>
            </w:r>
          </w:p>
          <w:p w:rsidR="00962904" w:rsidRDefault="00962904" w:rsidP="00754D00">
            <w:pPr>
              <w:snapToGrid w:val="0"/>
              <w:ind w:right="-810"/>
              <w:rPr>
                <w:rFonts w:ascii="Baskerville" w:hAnsi="Baskerville" w:cs="Times"/>
                <w:sz w:val="28"/>
                <w:lang/>
              </w:rPr>
            </w:pPr>
            <w:proofErr w:type="gramStart"/>
            <w:r>
              <w:rPr>
                <w:rFonts w:ascii="Baskerville" w:hAnsi="Baskerville" w:cs="Times"/>
                <w:sz w:val="28"/>
                <w:lang/>
              </w:rPr>
              <w:t>questions</w:t>
            </w:r>
            <w:proofErr w:type="gramEnd"/>
            <w:r>
              <w:rPr>
                <w:rFonts w:ascii="Baskerville" w:hAnsi="Baskerville" w:cs="Times"/>
                <w:sz w:val="28"/>
                <w:lang/>
              </w:rPr>
              <w:t xml:space="preserve"> </w:t>
            </w:r>
          </w:p>
          <w:p w:rsidR="00962904" w:rsidRPr="007460B4" w:rsidRDefault="00962904" w:rsidP="00754D00">
            <w:pPr>
              <w:snapToGrid w:val="0"/>
              <w:ind w:right="-810"/>
              <w:rPr>
                <w:rFonts w:ascii="Baskerville" w:hAnsi="Baskerville" w:cs="Times"/>
                <w:sz w:val="28"/>
                <w:lang/>
              </w:rPr>
            </w:pPr>
            <w:r>
              <w:rPr>
                <w:rFonts w:ascii="Baskerville" w:hAnsi="Baskerville" w:cs="Times"/>
                <w:sz w:val="28"/>
                <w:lang/>
              </w:rPr>
              <w:t>Project Outline Due on 12/16</w:t>
            </w:r>
          </w:p>
        </w:tc>
      </w:tr>
      <w:tr w:rsidR="00962904" w:rsidTr="00754D00">
        <w:tc>
          <w:tcPr>
            <w:tcW w:w="2199" w:type="dxa"/>
            <w:tcBorders>
              <w:left w:val="single" w:sz="4" w:space="0" w:color="000000"/>
              <w:bottom w:val="single" w:sz="4" w:space="0" w:color="000000"/>
            </w:tcBorders>
          </w:tcPr>
          <w:p w:rsidR="00962904" w:rsidRPr="007460B4" w:rsidRDefault="00962904" w:rsidP="00754D00">
            <w:pPr>
              <w:snapToGrid w:val="0"/>
              <w:ind w:right="-810"/>
              <w:rPr>
                <w:rFonts w:ascii="Baskerville" w:hAnsi="Baskerville" w:cs="Times"/>
                <w:b/>
                <w:sz w:val="28"/>
                <w:lang/>
              </w:rPr>
            </w:pPr>
            <w:r>
              <w:rPr>
                <w:rFonts w:ascii="Baskerville" w:hAnsi="Baskerville" w:cs="Times"/>
                <w:b/>
                <w:sz w:val="28"/>
                <w:lang/>
              </w:rPr>
              <w:t>12/9</w:t>
            </w:r>
          </w:p>
        </w:tc>
        <w:tc>
          <w:tcPr>
            <w:tcW w:w="3519" w:type="dxa"/>
            <w:tcBorders>
              <w:left w:val="single" w:sz="4" w:space="0" w:color="000000"/>
              <w:bottom w:val="single" w:sz="4" w:space="0" w:color="000000"/>
            </w:tcBorders>
          </w:tcPr>
          <w:p w:rsidR="00962904" w:rsidRDefault="00962904" w:rsidP="00754D00">
            <w:pPr>
              <w:snapToGrid w:val="0"/>
              <w:ind w:right="-810"/>
              <w:rPr>
                <w:rFonts w:ascii="Baskerville" w:hAnsi="Baskerville" w:cs="Times"/>
                <w:sz w:val="28"/>
                <w:lang/>
              </w:rPr>
            </w:pPr>
            <w:r>
              <w:rPr>
                <w:rFonts w:ascii="Baskerville" w:hAnsi="Baskerville" w:cs="Times"/>
                <w:sz w:val="28"/>
                <w:lang/>
              </w:rPr>
              <w:t>Review Activity</w:t>
            </w:r>
          </w:p>
          <w:p w:rsidR="00962904" w:rsidRDefault="00962904" w:rsidP="00754D00">
            <w:pPr>
              <w:snapToGrid w:val="0"/>
              <w:ind w:right="-810"/>
              <w:rPr>
                <w:rFonts w:ascii="Baskerville" w:hAnsi="Baskerville" w:cs="Times"/>
                <w:sz w:val="28"/>
                <w:lang/>
              </w:rPr>
            </w:pPr>
            <w:r>
              <w:rPr>
                <w:rFonts w:ascii="Baskerville" w:hAnsi="Baskerville" w:cs="Times"/>
                <w:sz w:val="28"/>
                <w:lang/>
              </w:rPr>
              <w:t>Article Discussion</w:t>
            </w:r>
          </w:p>
          <w:p w:rsidR="00962904" w:rsidRPr="00076A20" w:rsidRDefault="00962904" w:rsidP="00754D00">
            <w:pPr>
              <w:snapToGrid w:val="0"/>
              <w:ind w:right="-810"/>
              <w:rPr>
                <w:rFonts w:ascii="Baskerville" w:hAnsi="Baskerville" w:cs="Times"/>
                <w:b/>
                <w:sz w:val="28"/>
                <w:lang/>
              </w:rPr>
            </w:pPr>
            <w:r>
              <w:rPr>
                <w:rFonts w:ascii="Baskerville" w:hAnsi="Baskerville" w:cs="Times"/>
                <w:b/>
                <w:sz w:val="28"/>
                <w:lang/>
              </w:rPr>
              <w:t>Early Release Day</w:t>
            </w:r>
          </w:p>
        </w:tc>
        <w:tc>
          <w:tcPr>
            <w:tcW w:w="5327" w:type="dxa"/>
            <w:tcBorders>
              <w:left w:val="single" w:sz="4" w:space="0" w:color="000000"/>
              <w:bottom w:val="single" w:sz="4" w:space="0" w:color="000000"/>
              <w:right w:val="single" w:sz="4" w:space="0" w:color="000000"/>
            </w:tcBorders>
          </w:tcPr>
          <w:p w:rsidR="00962904" w:rsidRPr="007460B4" w:rsidRDefault="00962904" w:rsidP="00754D00">
            <w:pPr>
              <w:snapToGrid w:val="0"/>
              <w:ind w:right="-810"/>
              <w:rPr>
                <w:rFonts w:ascii="Baskerville" w:hAnsi="Baskerville" w:cs="Times"/>
                <w:sz w:val="28"/>
                <w:lang/>
              </w:rPr>
            </w:pPr>
          </w:p>
        </w:tc>
      </w:tr>
      <w:tr w:rsidR="00962904" w:rsidTr="00754D00">
        <w:tc>
          <w:tcPr>
            <w:tcW w:w="2199" w:type="dxa"/>
            <w:tcBorders>
              <w:left w:val="single" w:sz="4" w:space="0" w:color="000000"/>
            </w:tcBorders>
          </w:tcPr>
          <w:p w:rsidR="00962904" w:rsidRPr="007460B4" w:rsidRDefault="00962904" w:rsidP="00754D00">
            <w:pPr>
              <w:snapToGrid w:val="0"/>
              <w:ind w:right="-810"/>
              <w:rPr>
                <w:rFonts w:ascii="Baskerville" w:hAnsi="Baskerville" w:cs="Times"/>
                <w:b/>
                <w:sz w:val="28"/>
                <w:lang/>
              </w:rPr>
            </w:pPr>
            <w:r>
              <w:rPr>
                <w:rFonts w:ascii="Baskerville" w:hAnsi="Baskerville" w:cs="Times"/>
                <w:b/>
                <w:sz w:val="28"/>
                <w:lang/>
              </w:rPr>
              <w:t>12/12</w:t>
            </w:r>
          </w:p>
        </w:tc>
        <w:tc>
          <w:tcPr>
            <w:tcW w:w="3519" w:type="dxa"/>
            <w:tcBorders>
              <w:left w:val="single" w:sz="4" w:space="0" w:color="000000"/>
            </w:tcBorders>
          </w:tcPr>
          <w:p w:rsidR="00962904" w:rsidRPr="007460B4" w:rsidRDefault="00962904" w:rsidP="00754D00">
            <w:pPr>
              <w:snapToGrid w:val="0"/>
              <w:ind w:right="-810"/>
              <w:rPr>
                <w:rFonts w:ascii="Baskerville" w:hAnsi="Baskerville" w:cs="Times"/>
                <w:sz w:val="28"/>
                <w:lang/>
              </w:rPr>
            </w:pPr>
            <w:r w:rsidRPr="007460B4">
              <w:rPr>
                <w:rFonts w:ascii="Baskerville" w:hAnsi="Baskerville" w:cs="Times"/>
                <w:sz w:val="28"/>
                <w:lang/>
              </w:rPr>
              <w:t>Quiz: STD’s/HIV &amp; AIDS</w:t>
            </w:r>
          </w:p>
          <w:p w:rsidR="00962904" w:rsidRPr="007460B4" w:rsidRDefault="00962904" w:rsidP="00754D00">
            <w:pPr>
              <w:snapToGrid w:val="0"/>
              <w:ind w:right="-810"/>
              <w:rPr>
                <w:rFonts w:ascii="Baskerville" w:hAnsi="Baskerville" w:cs="Times"/>
                <w:sz w:val="28"/>
                <w:lang/>
              </w:rPr>
            </w:pPr>
            <w:r>
              <w:rPr>
                <w:rFonts w:ascii="Baskerville" w:hAnsi="Baskerville" w:cs="Times"/>
                <w:sz w:val="28"/>
                <w:lang/>
              </w:rPr>
              <w:t>Intro Birth Control Unit</w:t>
            </w:r>
          </w:p>
        </w:tc>
        <w:tc>
          <w:tcPr>
            <w:tcW w:w="5327" w:type="dxa"/>
            <w:tcBorders>
              <w:left w:val="single" w:sz="4" w:space="0" w:color="000000"/>
              <w:right w:val="single" w:sz="4" w:space="0" w:color="000000"/>
            </w:tcBorders>
          </w:tcPr>
          <w:p w:rsidR="00962904" w:rsidRDefault="00962904" w:rsidP="00754D00">
            <w:pPr>
              <w:snapToGrid w:val="0"/>
              <w:ind w:right="-810"/>
              <w:rPr>
                <w:rFonts w:ascii="Baskerville" w:eastAsia="Times New Roman" w:hAnsi="Baskerville"/>
                <w:szCs w:val="24"/>
                <w:lang w:eastAsia="ar-SA"/>
              </w:rPr>
            </w:pPr>
          </w:p>
        </w:tc>
      </w:tr>
    </w:tbl>
    <w:p w:rsidR="00962904" w:rsidRDefault="00962904" w:rsidP="00962904"/>
    <w:p w:rsidR="00962904" w:rsidRDefault="00962904" w:rsidP="00962904">
      <w:pPr>
        <w:ind w:left="-780" w:right="-1170"/>
        <w:rPr>
          <w:sz w:val="32"/>
        </w:rPr>
      </w:pPr>
      <w:r>
        <w:rPr>
          <w:sz w:val="32"/>
        </w:rPr>
        <w:t>This packet will be assessed for 2 homework grades and one class work grade!</w:t>
      </w:r>
    </w:p>
    <w:p w:rsidR="00962904" w:rsidRDefault="00962904" w:rsidP="00962904">
      <w:pPr>
        <w:ind w:left="-780" w:right="-630"/>
        <w:rPr>
          <w:sz w:val="32"/>
        </w:rPr>
      </w:pPr>
    </w:p>
    <w:p w:rsidR="00962904" w:rsidRDefault="00962904" w:rsidP="00962904">
      <w:pPr>
        <w:ind w:right="-630"/>
        <w:rPr>
          <w:sz w:val="32"/>
        </w:rPr>
      </w:pPr>
      <w:r>
        <w:rPr>
          <w:noProof/>
          <w:lang w:eastAsia="en-US"/>
        </w:rPr>
        <w:lastRenderedPageBreak/>
        <w:drawing>
          <wp:anchor distT="0" distB="0" distL="0" distR="0" simplePos="0" relativeHeight="251662336" behindDoc="0" locked="0" layoutInCell="1" allowOverlap="1" wp14:anchorId="4D5B6165" wp14:editId="45B43256">
            <wp:simplePos x="0" y="0"/>
            <wp:positionH relativeFrom="column">
              <wp:posOffset>4572000</wp:posOffset>
            </wp:positionH>
            <wp:positionV relativeFrom="paragraph">
              <wp:posOffset>114300</wp:posOffset>
            </wp:positionV>
            <wp:extent cx="1023620" cy="804545"/>
            <wp:effectExtent l="0" t="0" r="0" b="8255"/>
            <wp:wrapSquare wrapText="larges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3620" cy="8045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en-US"/>
        </w:rPr>
        <mc:AlternateContent>
          <mc:Choice Requires="wps">
            <w:drawing>
              <wp:anchor distT="0" distB="0" distL="114935" distR="114935" simplePos="0" relativeHeight="251660288" behindDoc="0" locked="0" layoutInCell="1" allowOverlap="1" wp14:anchorId="65A46C38" wp14:editId="6FD88FFC">
                <wp:simplePos x="0" y="0"/>
                <wp:positionH relativeFrom="column">
                  <wp:posOffset>36195</wp:posOffset>
                </wp:positionH>
                <wp:positionV relativeFrom="paragraph">
                  <wp:posOffset>114300</wp:posOffset>
                </wp:positionV>
                <wp:extent cx="3656330" cy="1027430"/>
                <wp:effectExtent l="0" t="0" r="26670" b="1397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6330" cy="1027430"/>
                        </a:xfrm>
                        <a:prstGeom prst="rect">
                          <a:avLst/>
                        </a:prstGeom>
                        <a:solidFill>
                          <a:srgbClr val="FFFFFF"/>
                        </a:solidFill>
                        <a:ln w="6350">
                          <a:solidFill>
                            <a:srgbClr val="000000"/>
                          </a:solidFill>
                          <a:miter lim="800000"/>
                          <a:headEnd/>
                          <a:tailEnd/>
                        </a:ln>
                      </wps:spPr>
                      <wps:txbx>
                        <w:txbxContent>
                          <w:p w:rsidR="00962904" w:rsidRDefault="00962904" w:rsidP="00962904">
                            <w:pPr>
                              <w:jc w:val="center"/>
                              <w:rPr>
                                <w:rFonts w:ascii="Comic Sans MS" w:hAnsi="Comic Sans MS"/>
                                <w:b/>
                                <w:sz w:val="36"/>
                              </w:rPr>
                            </w:pPr>
                            <w:r>
                              <w:rPr>
                                <w:rFonts w:ascii="Comic Sans MS" w:hAnsi="Comic Sans MS"/>
                                <w:b/>
                                <w:sz w:val="36"/>
                              </w:rPr>
                              <w:t>Sexually Transmitted Infections/Diseases Sentence Completion Activity</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2.85pt;margin-top:9pt;width:287.9pt;height:80.9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" strokeweight=".5pt">
                <v:textbox inset="7.45pt,3.85pt,7.45pt,3.85pt">
                  <w:txbxContent>
                    <w:p w:rsidR="00962904" w:rsidRDefault="00962904" w:rsidP="00962904">
                      <w:pPr>
                        <w:jc w:val="center"/>
                        <w:rPr>
                          <w:rFonts w:ascii="Comic Sans MS" w:hAnsi="Comic Sans MS"/>
                          <w:b/>
                          <w:sz w:val="36"/>
                        </w:rPr>
                      </w:pPr>
                      <w:r>
                        <w:rPr>
                          <w:rFonts w:ascii="Comic Sans MS" w:hAnsi="Comic Sans MS"/>
                          <w:b/>
                          <w:sz w:val="36"/>
                        </w:rPr>
                        <w:t>Sexually Transmitted Infections/Diseases Sentence Completion Activity</w:t>
                      </w:r>
                    </w:p>
                  </w:txbxContent>
                </v:textbox>
              </v:shape>
            </w:pict>
          </mc:Fallback>
        </mc:AlternateContent>
      </w:r>
      <w:r>
        <w:rPr>
          <w:noProof/>
          <w:lang w:eastAsia="en-US"/>
        </w:rPr>
        <w:drawing>
          <wp:anchor distT="0" distB="0" distL="0" distR="0" simplePos="0" relativeHeight="251661312" behindDoc="0" locked="0" layoutInCell="1" allowOverlap="1" wp14:anchorId="6218A91C" wp14:editId="671C8D08">
            <wp:simplePos x="0" y="0"/>
            <wp:positionH relativeFrom="column">
              <wp:posOffset>-602615</wp:posOffset>
            </wp:positionH>
            <wp:positionV relativeFrom="paragraph">
              <wp:posOffset>-20320</wp:posOffset>
            </wp:positionV>
            <wp:extent cx="1023620" cy="804545"/>
            <wp:effectExtent l="0" t="0" r="0" b="8255"/>
            <wp:wrapSquare wrapText="larges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3620" cy="8045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962904" w:rsidRDefault="00962904" w:rsidP="00962904">
      <w:pPr>
        <w:ind w:right="-630"/>
        <w:rPr>
          <w:sz w:val="32"/>
        </w:rPr>
      </w:pPr>
    </w:p>
    <w:p w:rsidR="00962904" w:rsidRDefault="00962904" w:rsidP="00962904">
      <w:pPr>
        <w:ind w:right="-630"/>
        <w:rPr>
          <w:sz w:val="32"/>
        </w:rPr>
      </w:pPr>
    </w:p>
    <w:p w:rsidR="00962904" w:rsidRDefault="00962904" w:rsidP="00962904">
      <w:pPr>
        <w:ind w:right="-630"/>
        <w:rPr>
          <w:sz w:val="32"/>
        </w:rPr>
      </w:pPr>
    </w:p>
    <w:p w:rsidR="00962904" w:rsidRDefault="00962904" w:rsidP="00962904">
      <w:r>
        <w:t xml:space="preserve">              </w:t>
      </w:r>
      <w:r>
        <w:tab/>
      </w:r>
    </w:p>
    <w:p w:rsidR="00962904" w:rsidRPr="00F52971" w:rsidRDefault="00962904" w:rsidP="00962904">
      <w:pPr>
        <w:ind w:left="-900" w:right="-990"/>
        <w:rPr>
          <w:b/>
        </w:rPr>
      </w:pPr>
      <w:r>
        <w:rPr>
          <w:b/>
        </w:rPr>
        <w:tab/>
      </w:r>
      <w:r>
        <w:rPr>
          <w:b/>
        </w:rPr>
        <w:tab/>
      </w:r>
      <w:r>
        <w:rPr>
          <w:b/>
        </w:rPr>
        <w:tab/>
      </w:r>
      <w:r>
        <w:rPr>
          <w:b/>
        </w:rPr>
        <w:tab/>
      </w:r>
      <w:r>
        <w:rPr>
          <w:b/>
        </w:rPr>
        <w:tab/>
      </w:r>
      <w:r>
        <w:rPr>
          <w:b/>
        </w:rPr>
        <w:tab/>
      </w:r>
      <w:r>
        <w:rPr>
          <w:b/>
        </w:rPr>
        <w:tab/>
      </w:r>
      <w:r>
        <w:rPr>
          <w:b/>
        </w:rPr>
        <w:tab/>
      </w:r>
      <w:r>
        <w:rPr>
          <w:b/>
        </w:rPr>
        <w:tab/>
        <w:t xml:space="preserve">       </w:t>
      </w:r>
    </w:p>
    <w:p w:rsidR="00962904" w:rsidRDefault="00962904" w:rsidP="00962904">
      <w:pPr>
        <w:pStyle w:val="Heading1"/>
        <w:tabs>
          <w:tab w:val="left" w:pos="0"/>
        </w:tabs>
        <w:rPr>
          <w:b/>
          <w:color w:val="000000"/>
        </w:rPr>
      </w:pPr>
      <w:r>
        <w:rPr>
          <w:b/>
          <w:color w:val="000000"/>
        </w:rPr>
        <w:t xml:space="preserve">Provide a response(s) for each of the statements listed below: </w:t>
      </w:r>
    </w:p>
    <w:p w:rsidR="00962904" w:rsidRDefault="00962904" w:rsidP="00962904">
      <w:pPr>
        <w:pStyle w:val="WW-Default"/>
      </w:pPr>
    </w:p>
    <w:p w:rsidR="00962904" w:rsidRDefault="00962904" w:rsidP="00962904">
      <w:pPr>
        <w:rPr>
          <w:color w:val="000000"/>
        </w:rPr>
      </w:pPr>
      <w:r>
        <w:rPr>
          <w:color w:val="000000"/>
        </w:rPr>
        <w:t xml:space="preserve">1. When I hear the words </w:t>
      </w:r>
      <w:r>
        <w:rPr>
          <w:i/>
          <w:color w:val="000000"/>
        </w:rPr>
        <w:t>Sexually Transmitted Infection</w:t>
      </w:r>
      <w:r>
        <w:rPr>
          <w:color w:val="000000"/>
        </w:rPr>
        <w:t xml:space="preserve">, I think about/feel: </w:t>
      </w: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r>
        <w:rPr>
          <w:color w:val="000000"/>
        </w:rPr>
        <w:t>2. List all of the STI’s/STD’s you can think of:</w:t>
      </w: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r>
        <w:rPr>
          <w:color w:val="000000"/>
        </w:rPr>
        <w:t xml:space="preserve">3. The worst STI I could get would be ___________________ because: </w:t>
      </w: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r>
        <w:rPr>
          <w:color w:val="000000"/>
        </w:rPr>
        <w:t xml:space="preserve">4. The ways to avoid getting an STI might be: </w:t>
      </w: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r>
        <w:rPr>
          <w:color w:val="000000"/>
        </w:rPr>
        <w:t xml:space="preserve">5. Some common symptoms of an STI could be: </w:t>
      </w: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r>
        <w:rPr>
          <w:color w:val="000000"/>
        </w:rPr>
        <w:t xml:space="preserve">6. If I thought I had an STI, I would: </w:t>
      </w: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p>
    <w:p w:rsidR="00962904" w:rsidRDefault="00962904" w:rsidP="00962904">
      <w:pPr>
        <w:rPr>
          <w:color w:val="000000"/>
        </w:rPr>
      </w:pPr>
    </w:p>
    <w:p w:rsidR="00962904" w:rsidRDefault="00962904" w:rsidP="00962904">
      <w:pPr>
        <w:ind w:left="-1080" w:right="-1080" w:firstLine="1080"/>
        <w:rPr>
          <w:color w:val="000000"/>
        </w:rPr>
      </w:pPr>
      <w:r>
        <w:rPr>
          <w:color w:val="000000"/>
        </w:rPr>
        <w:t>7. If I tested positive for an STI, I would:</w:t>
      </w:r>
    </w:p>
    <w:p w:rsidR="00962904" w:rsidRDefault="00962904" w:rsidP="00962904">
      <w:pPr>
        <w:ind w:left="-1080" w:right="-1080" w:firstLine="1080"/>
        <w:rPr>
          <w:color w:val="000000"/>
        </w:rPr>
      </w:pPr>
    </w:p>
    <w:p w:rsidR="00962904" w:rsidRDefault="00962904" w:rsidP="00962904">
      <w:pPr>
        <w:ind w:left="-1080" w:right="-1080" w:firstLine="1080"/>
        <w:rPr>
          <w:color w:val="000000"/>
        </w:rPr>
      </w:pPr>
    </w:p>
    <w:p w:rsidR="00962904" w:rsidRDefault="00962904" w:rsidP="00962904">
      <w:pPr>
        <w:ind w:left="-1080" w:right="-1080" w:firstLine="1080"/>
        <w:rPr>
          <w:color w:val="000000"/>
        </w:rPr>
      </w:pPr>
    </w:p>
    <w:p w:rsidR="00962904" w:rsidRDefault="00962904" w:rsidP="00962904">
      <w:pPr>
        <w:ind w:left="-1080" w:right="-1080" w:firstLine="1080"/>
        <w:rPr>
          <w:color w:val="000000"/>
        </w:rPr>
      </w:pPr>
    </w:p>
    <w:p w:rsidR="00962904" w:rsidRDefault="00962904" w:rsidP="00962904">
      <w:pPr>
        <w:ind w:left="-810"/>
        <w:rPr>
          <w:rFonts w:ascii="Baskerville" w:eastAsia="Arial Unicode MS" w:hAnsi="Baskerville" w:cs="Tahoma"/>
          <w:b/>
          <w:bCs/>
          <w:kern w:val="1"/>
          <w:sz w:val="36"/>
          <w:szCs w:val="36"/>
          <w:u w:val="single"/>
        </w:rPr>
      </w:pPr>
      <w:r>
        <w:rPr>
          <w:rFonts w:ascii="Baskerville" w:eastAsia="Arial Unicode MS" w:hAnsi="Baskerville" w:cs="Tahoma"/>
          <w:b/>
          <w:bCs/>
          <w:kern w:val="1"/>
          <w:sz w:val="36"/>
          <w:szCs w:val="36"/>
          <w:u w:val="single"/>
        </w:rPr>
        <w:t>STD Testing at a Glance</w:t>
      </w:r>
    </w:p>
    <w:p w:rsidR="00962904" w:rsidRDefault="00962904" w:rsidP="00962904">
      <w:pPr>
        <w:ind w:left="-810"/>
        <w:rPr>
          <w:rFonts w:ascii="Baskerville" w:eastAsia="Arial Unicode MS" w:hAnsi="Baskerville" w:cs="Tahoma"/>
          <w:b/>
          <w:bCs/>
          <w:kern w:val="1"/>
          <w:sz w:val="36"/>
          <w:szCs w:val="36"/>
          <w:u w:val="single"/>
        </w:rPr>
      </w:pPr>
    </w:p>
    <w:p w:rsidR="00962904" w:rsidRDefault="00962904" w:rsidP="00962904">
      <w:pPr>
        <w:ind w:left="-810"/>
        <w:rPr>
          <w:rFonts w:ascii="Baskerville" w:eastAsia="Arial Unicode MS" w:hAnsi="Baskerville" w:cs="Tahoma"/>
          <w:b/>
          <w:bCs/>
          <w:kern w:val="1"/>
          <w:szCs w:val="24"/>
        </w:rPr>
      </w:pPr>
      <w:r>
        <w:rPr>
          <w:rFonts w:ascii="Baskerville" w:eastAsia="Arial Unicode MS" w:hAnsi="Baskerville" w:cs="Tahoma"/>
          <w:b/>
          <w:bCs/>
          <w:kern w:val="1"/>
          <w:szCs w:val="24"/>
        </w:rPr>
        <w:t>FIRST...</w:t>
      </w:r>
    </w:p>
    <w:p w:rsidR="00962904" w:rsidRDefault="00962904" w:rsidP="00962904">
      <w:pPr>
        <w:numPr>
          <w:ilvl w:val="0"/>
          <w:numId w:val="3"/>
        </w:numPr>
        <w:tabs>
          <w:tab w:val="left" w:pos="720"/>
        </w:tabs>
        <w:ind w:left="-810"/>
        <w:rPr>
          <w:rFonts w:ascii="Baskerville" w:eastAsia="Arial Unicode MS" w:hAnsi="Baskerville" w:cs="Tahoma"/>
          <w:kern w:val="1"/>
          <w:szCs w:val="24"/>
        </w:rPr>
      </w:pPr>
      <w:r>
        <w:rPr>
          <w:rFonts w:ascii="Baskerville" w:eastAsia="Arial Unicode MS" w:hAnsi="Baskerville" w:cs="Tahoma"/>
          <w:kern w:val="1"/>
          <w:szCs w:val="24"/>
        </w:rPr>
        <w:t>You must ask for an STD test if you want to be tested</w:t>
      </w:r>
    </w:p>
    <w:p w:rsidR="00962904" w:rsidRDefault="00962904" w:rsidP="00962904">
      <w:pPr>
        <w:numPr>
          <w:ilvl w:val="0"/>
          <w:numId w:val="3"/>
        </w:numPr>
        <w:tabs>
          <w:tab w:val="left" w:pos="720"/>
        </w:tabs>
        <w:ind w:left="-810"/>
        <w:rPr>
          <w:rFonts w:ascii="Baskerville" w:eastAsia="Arial Unicode MS" w:hAnsi="Baskerville" w:cs="Tahoma"/>
          <w:kern w:val="1"/>
          <w:szCs w:val="24"/>
        </w:rPr>
      </w:pPr>
      <w:r>
        <w:rPr>
          <w:rFonts w:ascii="Baskerville" w:eastAsia="Arial Unicode MS" w:hAnsi="Baskerville" w:cs="Tahoma"/>
          <w:kern w:val="1"/>
          <w:szCs w:val="24"/>
        </w:rPr>
        <w:t>STD tests are easy to get</w:t>
      </w:r>
    </w:p>
    <w:p w:rsidR="00962904" w:rsidRDefault="00962904" w:rsidP="00962904">
      <w:pPr>
        <w:numPr>
          <w:ilvl w:val="0"/>
          <w:numId w:val="3"/>
        </w:numPr>
        <w:tabs>
          <w:tab w:val="left" w:pos="720"/>
        </w:tabs>
        <w:ind w:left="-810"/>
        <w:rPr>
          <w:rFonts w:ascii="Baskerville" w:eastAsia="Arial Unicode MS" w:hAnsi="Baskerville" w:cs="Tahoma"/>
          <w:kern w:val="1"/>
          <w:szCs w:val="24"/>
        </w:rPr>
      </w:pPr>
      <w:r w:rsidRPr="003D3A6D">
        <w:rPr>
          <w:rFonts w:ascii="Baskerville" w:eastAsia="Arial Unicode MS" w:hAnsi="Baskerville" w:cs="Tahoma"/>
          <w:kern w:val="1"/>
          <w:szCs w:val="24"/>
        </w:rPr>
        <w:t>Consider testing if you have had unprotected sex, even if you don't have symptoms</w:t>
      </w:r>
    </w:p>
    <w:p w:rsidR="00962904" w:rsidRPr="003D3A6D" w:rsidRDefault="00962904" w:rsidP="00962904">
      <w:pPr>
        <w:numPr>
          <w:ilvl w:val="0"/>
          <w:numId w:val="3"/>
        </w:numPr>
        <w:tabs>
          <w:tab w:val="left" w:pos="720"/>
        </w:tabs>
        <w:ind w:left="-810"/>
        <w:rPr>
          <w:rFonts w:ascii="Baskerville" w:eastAsia="Arial Unicode MS" w:hAnsi="Baskerville" w:cs="Tahoma"/>
          <w:kern w:val="1"/>
          <w:szCs w:val="24"/>
        </w:rPr>
      </w:pPr>
      <w:r w:rsidRPr="003D3A6D">
        <w:rPr>
          <w:rFonts w:ascii="Baskerville" w:eastAsia="Arial Unicode MS" w:hAnsi="Baskerville" w:cs="Tahoma"/>
          <w:kern w:val="1"/>
          <w:szCs w:val="24"/>
        </w:rPr>
        <w:t>There are different tests for different STDs</w:t>
      </w:r>
    </w:p>
    <w:p w:rsidR="00962904" w:rsidRDefault="00962904" w:rsidP="00962904">
      <w:pPr>
        <w:ind w:left="-810"/>
        <w:rPr>
          <w:rFonts w:ascii="Baskerville" w:eastAsia="Arial Unicode MS" w:hAnsi="Baskerville" w:cs="Tahoma"/>
          <w:kern w:val="1"/>
          <w:szCs w:val="24"/>
        </w:rPr>
      </w:pPr>
    </w:p>
    <w:p w:rsidR="00962904" w:rsidRDefault="00962904" w:rsidP="00962904">
      <w:pPr>
        <w:ind w:left="-810" w:right="-540"/>
        <w:rPr>
          <w:rFonts w:ascii="Baskerville" w:eastAsia="Arial Unicode MS" w:hAnsi="Baskerville" w:cs="Tahoma"/>
          <w:b/>
          <w:bCs/>
          <w:kern w:val="1"/>
          <w:szCs w:val="24"/>
        </w:rPr>
      </w:pPr>
      <w:r>
        <w:rPr>
          <w:rFonts w:ascii="Baskerville" w:eastAsia="Arial Unicode MS" w:hAnsi="Baskerville" w:cs="Tahoma"/>
          <w:b/>
          <w:bCs/>
          <w:kern w:val="1"/>
          <w:szCs w:val="24"/>
        </w:rPr>
        <w:t>Should I Get Tested for STDs?</w:t>
      </w:r>
    </w:p>
    <w:p w:rsidR="00962904" w:rsidRDefault="00962904" w:rsidP="00962904">
      <w:pPr>
        <w:ind w:left="-810" w:right="-540"/>
        <w:rPr>
          <w:rFonts w:ascii="Baskerville" w:eastAsia="Arial Unicode MS" w:hAnsi="Baskerville" w:cs="Tahoma"/>
          <w:kern w:val="1"/>
          <w:szCs w:val="24"/>
        </w:rPr>
      </w:pPr>
    </w:p>
    <w:p w:rsidR="00962904" w:rsidRDefault="00962904" w:rsidP="00962904">
      <w:pPr>
        <w:ind w:left="-810" w:right="-540"/>
        <w:rPr>
          <w:rFonts w:ascii="Baskerville" w:eastAsia="Arial Unicode MS" w:hAnsi="Baskerville" w:cs="Tahoma"/>
          <w:kern w:val="1"/>
          <w:szCs w:val="24"/>
        </w:rPr>
      </w:pPr>
      <w:r>
        <w:rPr>
          <w:rFonts w:ascii="Baskerville" w:eastAsia="Arial Unicode MS" w:hAnsi="Baskerville" w:cs="Tahoma"/>
          <w:kern w:val="1"/>
          <w:szCs w:val="24"/>
        </w:rPr>
        <w:t>If you have symptoms of an STD, it's important to be tested. Some common symptoms of STDs include sores on the genitals, discharge from the penis or vagina, itching, and burning during urination.</w:t>
      </w:r>
    </w:p>
    <w:p w:rsidR="00962904" w:rsidRDefault="00962904" w:rsidP="00962904">
      <w:pPr>
        <w:ind w:left="-810" w:right="-540"/>
        <w:rPr>
          <w:rFonts w:ascii="Baskerville" w:eastAsia="Arial Unicode MS" w:hAnsi="Baskerville" w:cs="Tahoma"/>
          <w:kern w:val="1"/>
          <w:szCs w:val="24"/>
        </w:rPr>
      </w:pPr>
      <w:r>
        <w:rPr>
          <w:rFonts w:ascii="Baskerville" w:eastAsia="Arial Unicode MS" w:hAnsi="Baskerville" w:cs="Tahoma"/>
          <w:kern w:val="1"/>
          <w:szCs w:val="24"/>
        </w:rPr>
        <w:t>But remember, many infections often do not cause any symptoms. Many people have sexually transmitted infections and never know it. Many people get or spread infections without ever having symptoms.</w:t>
      </w:r>
    </w:p>
    <w:p w:rsidR="00962904" w:rsidRDefault="00962904" w:rsidP="00962904">
      <w:pPr>
        <w:ind w:left="-810" w:right="-540"/>
        <w:rPr>
          <w:rFonts w:ascii="Baskerville" w:eastAsia="Arial Unicode MS" w:hAnsi="Baskerville" w:cs="Tahoma"/>
          <w:kern w:val="1"/>
          <w:szCs w:val="24"/>
        </w:rPr>
      </w:pPr>
      <w:r>
        <w:rPr>
          <w:rFonts w:ascii="Baskerville" w:eastAsia="Arial Unicode MS" w:hAnsi="Baskerville" w:cs="Tahoma"/>
          <w:kern w:val="1"/>
          <w:szCs w:val="24"/>
        </w:rPr>
        <w:t>If you've had intimate contact with another person and did not use a condom, female condom, dental dam, or other barrier, it's a good idea to talk to your health care provider about STD testing. Getting tested can put your mind at ease or get you (and your partner) needed treatment.</w:t>
      </w:r>
    </w:p>
    <w:p w:rsidR="00962904" w:rsidRDefault="00962904" w:rsidP="00962904">
      <w:pPr>
        <w:ind w:left="-810" w:right="-540"/>
        <w:rPr>
          <w:rFonts w:ascii="Baskerville" w:eastAsia="Arial Unicode MS" w:hAnsi="Baskerville" w:cs="Tahoma"/>
          <w:kern w:val="1"/>
          <w:szCs w:val="24"/>
        </w:rPr>
      </w:pPr>
    </w:p>
    <w:p w:rsidR="00962904" w:rsidRDefault="00962904" w:rsidP="00962904">
      <w:pPr>
        <w:ind w:left="-810"/>
        <w:rPr>
          <w:rFonts w:ascii="Baskerville" w:eastAsia="Arial Unicode MS" w:hAnsi="Baskerville" w:cs="Tahoma"/>
          <w:kern w:val="1"/>
          <w:szCs w:val="24"/>
        </w:rPr>
      </w:pPr>
    </w:p>
    <w:p w:rsidR="00962904" w:rsidRDefault="00962904" w:rsidP="00962904">
      <w:pPr>
        <w:ind w:left="-810" w:right="-495"/>
        <w:rPr>
          <w:rFonts w:ascii="Baskerville" w:eastAsia="Arial Unicode MS" w:hAnsi="Baskerville" w:cs="Tahoma"/>
          <w:b/>
          <w:bCs/>
          <w:kern w:val="1"/>
          <w:szCs w:val="24"/>
        </w:rPr>
      </w:pPr>
      <w:r>
        <w:rPr>
          <w:rFonts w:ascii="Baskerville" w:eastAsia="Arial Unicode MS" w:hAnsi="Baskerville" w:cs="Tahoma"/>
          <w:b/>
          <w:bCs/>
          <w:kern w:val="1"/>
          <w:szCs w:val="24"/>
        </w:rPr>
        <w:t>Where Can I Get an STD Test?</w:t>
      </w:r>
    </w:p>
    <w:p w:rsidR="00962904" w:rsidRDefault="00962904" w:rsidP="00962904">
      <w:pPr>
        <w:ind w:left="-810" w:right="-1080"/>
        <w:rPr>
          <w:rFonts w:ascii="Baskerville" w:eastAsia="Arial Unicode MS" w:hAnsi="Baskerville" w:cs="Tahoma"/>
          <w:kern w:val="1"/>
          <w:szCs w:val="24"/>
        </w:rPr>
      </w:pPr>
      <w:r>
        <w:rPr>
          <w:rFonts w:ascii="Baskerville" w:eastAsia="Arial Unicode MS" w:hAnsi="Baskerville" w:cs="Tahoma"/>
          <w:kern w:val="1"/>
          <w:szCs w:val="24"/>
        </w:rPr>
        <w:t>Your local Planned Parenthood health center, many other clinics, private health care providers, and health departments offer STD tests. See second page for a list of providers in the greater Portland area.</w:t>
      </w:r>
    </w:p>
    <w:p w:rsidR="00962904" w:rsidRDefault="00962904" w:rsidP="00962904">
      <w:pPr>
        <w:ind w:left="-810" w:right="-495"/>
        <w:rPr>
          <w:rFonts w:ascii="Baskerville" w:eastAsia="Arial Unicode MS" w:hAnsi="Baskerville" w:cs="Tahoma"/>
          <w:kern w:val="1"/>
          <w:szCs w:val="24"/>
        </w:rPr>
      </w:pPr>
    </w:p>
    <w:p w:rsidR="00962904" w:rsidRDefault="00962904" w:rsidP="00962904">
      <w:pPr>
        <w:ind w:left="-810" w:right="-495"/>
        <w:rPr>
          <w:rFonts w:ascii="Baskerville" w:eastAsia="Arial Unicode MS" w:hAnsi="Baskerville" w:cs="Tahoma"/>
          <w:b/>
          <w:bCs/>
          <w:kern w:val="1"/>
          <w:szCs w:val="24"/>
        </w:rPr>
      </w:pPr>
      <w:r>
        <w:rPr>
          <w:rFonts w:ascii="Baskerville" w:eastAsia="Arial Unicode MS" w:hAnsi="Baskerville" w:cs="Tahoma"/>
          <w:b/>
          <w:bCs/>
          <w:kern w:val="1"/>
          <w:szCs w:val="24"/>
        </w:rPr>
        <w:t>Which STD Tests Do I Need?</w:t>
      </w:r>
    </w:p>
    <w:p w:rsidR="00962904" w:rsidRDefault="00962904" w:rsidP="00962904">
      <w:pPr>
        <w:ind w:left="-810" w:right="-495"/>
        <w:rPr>
          <w:rFonts w:ascii="Baskerville" w:eastAsia="Arial Unicode MS" w:hAnsi="Baskerville" w:cs="Tahoma"/>
          <w:kern w:val="1"/>
          <w:szCs w:val="24"/>
        </w:rPr>
      </w:pPr>
      <w:r>
        <w:rPr>
          <w:rFonts w:ascii="Baskerville" w:eastAsia="Arial Unicode MS" w:hAnsi="Baskerville" w:cs="Tahoma"/>
          <w:kern w:val="1"/>
          <w:szCs w:val="24"/>
        </w:rPr>
        <w:t xml:space="preserve">There is no single test for every sexually transmitted disease — tests are specific to each infection. And some infections can be found using different kinds of tests. </w:t>
      </w:r>
    </w:p>
    <w:p w:rsidR="00962904" w:rsidRDefault="00962904" w:rsidP="00962904">
      <w:pPr>
        <w:ind w:left="-810" w:right="-495"/>
        <w:rPr>
          <w:rFonts w:ascii="Baskerville" w:eastAsia="Arial Unicode MS" w:hAnsi="Baskerville" w:cs="Tahoma"/>
          <w:kern w:val="1"/>
          <w:szCs w:val="24"/>
        </w:rPr>
      </w:pPr>
    </w:p>
    <w:p w:rsidR="00962904" w:rsidRDefault="00962904" w:rsidP="00962904">
      <w:pPr>
        <w:ind w:left="-810" w:right="-495"/>
        <w:rPr>
          <w:rFonts w:ascii="Baskerville" w:eastAsia="Arial Unicode MS" w:hAnsi="Baskerville" w:cs="Tahoma"/>
          <w:kern w:val="1"/>
          <w:szCs w:val="24"/>
        </w:rPr>
      </w:pPr>
      <w:r>
        <w:rPr>
          <w:rFonts w:ascii="Baskerville" w:eastAsia="Arial Unicode MS" w:hAnsi="Baskerville" w:cs="Tahoma"/>
          <w:kern w:val="1"/>
          <w:szCs w:val="24"/>
        </w:rPr>
        <w:t xml:space="preserve">You and your health care provider will decide what STD tests make the most sense for you. In most cases, your provider will first ask you questions about your sexual history, your symptoms, STD history, etc. </w:t>
      </w:r>
    </w:p>
    <w:p w:rsidR="00962904" w:rsidRDefault="00962904" w:rsidP="00962904">
      <w:pPr>
        <w:ind w:left="-810" w:right="-495"/>
        <w:rPr>
          <w:rFonts w:ascii="Baskerville" w:eastAsia="Arial Unicode MS" w:hAnsi="Baskerville" w:cs="Tahoma"/>
          <w:kern w:val="1"/>
          <w:szCs w:val="24"/>
        </w:rPr>
      </w:pPr>
    </w:p>
    <w:p w:rsidR="00962904" w:rsidRDefault="00962904" w:rsidP="00962904">
      <w:pPr>
        <w:ind w:left="-810" w:right="-495"/>
        <w:rPr>
          <w:rFonts w:ascii="Baskerville" w:eastAsia="Arial Unicode MS" w:hAnsi="Baskerville" w:cs="Tahoma"/>
          <w:kern w:val="1"/>
          <w:szCs w:val="24"/>
        </w:rPr>
      </w:pPr>
    </w:p>
    <w:p w:rsidR="00962904" w:rsidRDefault="00962904" w:rsidP="00962904">
      <w:pPr>
        <w:ind w:left="-810" w:right="-570"/>
        <w:rPr>
          <w:rFonts w:ascii="Baskerville" w:eastAsia="Arial Unicode MS" w:hAnsi="Baskerville" w:cs="Tahoma"/>
          <w:b/>
          <w:bCs/>
          <w:kern w:val="1"/>
          <w:szCs w:val="24"/>
        </w:rPr>
      </w:pPr>
      <w:r>
        <w:rPr>
          <w:rFonts w:ascii="Baskerville" w:eastAsia="Arial Unicode MS" w:hAnsi="Baskerville" w:cs="Tahoma"/>
          <w:b/>
          <w:bCs/>
          <w:kern w:val="1"/>
          <w:szCs w:val="24"/>
        </w:rPr>
        <w:t>How Are STD Tests Done?</w:t>
      </w:r>
    </w:p>
    <w:p w:rsidR="00962904" w:rsidRDefault="00962904" w:rsidP="00962904">
      <w:pPr>
        <w:ind w:left="-810" w:right="-570"/>
        <w:rPr>
          <w:rFonts w:ascii="Baskerville" w:eastAsia="Arial Unicode MS" w:hAnsi="Baskerville" w:cs="Tahoma"/>
          <w:kern w:val="1"/>
          <w:szCs w:val="24"/>
        </w:rPr>
      </w:pPr>
      <w:r>
        <w:rPr>
          <w:rFonts w:ascii="Baskerville" w:eastAsia="Arial Unicode MS" w:hAnsi="Baskerville" w:cs="Tahoma"/>
          <w:kern w:val="1"/>
          <w:szCs w:val="24"/>
        </w:rPr>
        <w:t>It depends on which infection you may have. And some infections can be tested for in more than one way. Your test may include a physical exam, blood sample, urine sample, or discharge/cell sample.</w:t>
      </w:r>
    </w:p>
    <w:p w:rsidR="00962904" w:rsidRDefault="00962904" w:rsidP="00962904">
      <w:pPr>
        <w:ind w:left="-810" w:right="-570"/>
        <w:rPr>
          <w:rFonts w:ascii="Baskerville" w:eastAsia="Arial Unicode MS" w:hAnsi="Baskerville" w:cs="Tahoma"/>
          <w:kern w:val="1"/>
          <w:szCs w:val="24"/>
        </w:rPr>
      </w:pPr>
    </w:p>
    <w:p w:rsidR="00962904" w:rsidRDefault="00962904" w:rsidP="00962904">
      <w:pPr>
        <w:ind w:left="-810" w:right="-570"/>
        <w:rPr>
          <w:rFonts w:ascii="Baskerville" w:eastAsia="Arial Unicode MS" w:hAnsi="Baskerville" w:cs="Tahoma"/>
          <w:kern w:val="1"/>
          <w:szCs w:val="24"/>
        </w:rPr>
      </w:pPr>
      <w:r>
        <w:rPr>
          <w:rFonts w:ascii="Baskerville" w:eastAsia="Arial Unicode MS" w:hAnsi="Baskerville" w:cs="Tahoma"/>
          <w:kern w:val="1"/>
          <w:szCs w:val="24"/>
        </w:rPr>
        <w:t xml:space="preserve">    * </w:t>
      </w:r>
      <w:proofErr w:type="gramStart"/>
      <w:r>
        <w:rPr>
          <w:rFonts w:ascii="Baskerville" w:eastAsia="Arial Unicode MS" w:hAnsi="Baskerville" w:cs="Tahoma"/>
          <w:kern w:val="1"/>
          <w:szCs w:val="24"/>
        </w:rPr>
        <w:t>physical</w:t>
      </w:r>
      <w:proofErr w:type="gramEnd"/>
      <w:r>
        <w:rPr>
          <w:rFonts w:ascii="Baskerville" w:eastAsia="Arial Unicode MS" w:hAnsi="Baskerville" w:cs="Tahoma"/>
          <w:kern w:val="1"/>
          <w:szCs w:val="24"/>
        </w:rPr>
        <w:t xml:space="preserve"> exam — Your health care provider may look at your genitals and/or your anus for any signs of an infection, such as a rash, discharge, sores, or warts. For women, this exam can be similar to a pelvic exam. Human </w:t>
      </w:r>
      <w:proofErr w:type="spellStart"/>
      <w:r>
        <w:rPr>
          <w:rFonts w:ascii="Baskerville" w:eastAsia="Arial Unicode MS" w:hAnsi="Baskerville" w:cs="Tahoma"/>
          <w:kern w:val="1"/>
          <w:szCs w:val="24"/>
        </w:rPr>
        <w:t>Papilomma</w:t>
      </w:r>
      <w:proofErr w:type="spellEnd"/>
      <w:r>
        <w:rPr>
          <w:rFonts w:ascii="Baskerville" w:eastAsia="Arial Unicode MS" w:hAnsi="Baskerville" w:cs="Tahoma"/>
          <w:kern w:val="1"/>
          <w:szCs w:val="24"/>
        </w:rPr>
        <w:t xml:space="preserve"> Virus and Pubic Lice are often diagnosed via this method.</w:t>
      </w:r>
    </w:p>
    <w:p w:rsidR="00962904" w:rsidRDefault="00962904" w:rsidP="00962904">
      <w:pPr>
        <w:ind w:left="-810" w:right="-570"/>
        <w:rPr>
          <w:rFonts w:ascii="Baskerville" w:eastAsia="Arial Unicode MS" w:hAnsi="Baskerville" w:cs="Tahoma"/>
          <w:kern w:val="1"/>
          <w:szCs w:val="24"/>
        </w:rPr>
      </w:pPr>
      <w:r>
        <w:rPr>
          <w:rFonts w:ascii="Baskerville" w:eastAsia="Arial Unicode MS" w:hAnsi="Baskerville" w:cs="Tahoma"/>
          <w:kern w:val="1"/>
          <w:szCs w:val="24"/>
        </w:rPr>
        <w:t xml:space="preserve">    * </w:t>
      </w:r>
      <w:proofErr w:type="gramStart"/>
      <w:r>
        <w:rPr>
          <w:rFonts w:ascii="Baskerville" w:eastAsia="Arial Unicode MS" w:hAnsi="Baskerville" w:cs="Tahoma"/>
          <w:kern w:val="1"/>
          <w:szCs w:val="24"/>
        </w:rPr>
        <w:t>blood</w:t>
      </w:r>
      <w:proofErr w:type="gramEnd"/>
      <w:r>
        <w:rPr>
          <w:rFonts w:ascii="Baskerville" w:eastAsia="Arial Unicode MS" w:hAnsi="Baskerville" w:cs="Tahoma"/>
          <w:kern w:val="1"/>
          <w:szCs w:val="24"/>
        </w:rPr>
        <w:t xml:space="preserve"> sample — Your provider may take a blood sample, either with a needle or by pricking the skin to draw drops of blood. Genital herpes, Syphilis, and HIV/AIDS are often diagnosed with this method.</w:t>
      </w:r>
    </w:p>
    <w:p w:rsidR="00962904" w:rsidRDefault="00962904" w:rsidP="00962904">
      <w:pPr>
        <w:ind w:left="-810" w:right="-570"/>
        <w:rPr>
          <w:rFonts w:ascii="Baskerville" w:eastAsia="Arial Unicode MS" w:hAnsi="Baskerville" w:cs="Tahoma"/>
          <w:kern w:val="1"/>
          <w:szCs w:val="24"/>
        </w:rPr>
      </w:pPr>
      <w:r>
        <w:rPr>
          <w:rFonts w:ascii="Baskerville" w:eastAsia="Arial Unicode MS" w:hAnsi="Baskerville" w:cs="Tahoma"/>
          <w:kern w:val="1"/>
          <w:szCs w:val="24"/>
        </w:rPr>
        <w:t xml:space="preserve">    * </w:t>
      </w:r>
      <w:proofErr w:type="gramStart"/>
      <w:r>
        <w:rPr>
          <w:rFonts w:ascii="Baskerville" w:eastAsia="Arial Unicode MS" w:hAnsi="Baskerville" w:cs="Tahoma"/>
          <w:kern w:val="1"/>
          <w:szCs w:val="24"/>
        </w:rPr>
        <w:t>urine</w:t>
      </w:r>
      <w:proofErr w:type="gramEnd"/>
      <w:r>
        <w:rPr>
          <w:rFonts w:ascii="Baskerville" w:eastAsia="Arial Unicode MS" w:hAnsi="Baskerville" w:cs="Tahoma"/>
          <w:kern w:val="1"/>
          <w:szCs w:val="24"/>
        </w:rPr>
        <w:t xml:space="preserve"> sample — You may be asked to urinate into a special cup. Gonorrhea and Chlamydia are often diagnosed with this method.</w:t>
      </w:r>
    </w:p>
    <w:p w:rsidR="00962904" w:rsidRDefault="00962904" w:rsidP="00962904">
      <w:pPr>
        <w:numPr>
          <w:ilvl w:val="0"/>
          <w:numId w:val="4"/>
        </w:numPr>
        <w:tabs>
          <w:tab w:val="left" w:pos="-225"/>
        </w:tabs>
        <w:ind w:left="-810" w:right="-570"/>
        <w:rPr>
          <w:rFonts w:ascii="Baskerville" w:eastAsia="Arial Unicode MS" w:hAnsi="Baskerville" w:cs="Tahoma"/>
          <w:kern w:val="1"/>
          <w:szCs w:val="24"/>
        </w:rPr>
      </w:pPr>
      <w:proofErr w:type="gramStart"/>
      <w:r>
        <w:rPr>
          <w:rFonts w:ascii="Baskerville" w:eastAsia="Arial Unicode MS" w:hAnsi="Baskerville" w:cs="Tahoma"/>
          <w:kern w:val="1"/>
          <w:szCs w:val="24"/>
        </w:rPr>
        <w:t>discharge</w:t>
      </w:r>
      <w:proofErr w:type="gramEnd"/>
      <w:r>
        <w:rPr>
          <w:rFonts w:ascii="Baskerville" w:eastAsia="Arial Unicode MS" w:hAnsi="Baskerville" w:cs="Tahoma"/>
          <w:kern w:val="1"/>
          <w:szCs w:val="24"/>
        </w:rPr>
        <w:t>, tissue, cell, or saliva sample — Your provider will use a swab to collect samples that will be looked at under a microscope. Gonorrhea, Chlamydia, and Genital Herpes can be diagnosed with this method.</w:t>
      </w:r>
    </w:p>
    <w:p w:rsidR="00962904" w:rsidRDefault="00962904" w:rsidP="00962904">
      <w:pPr>
        <w:ind w:left="-810" w:right="-570"/>
        <w:rPr>
          <w:rFonts w:ascii="Baskerville" w:eastAsia="Arial Unicode MS" w:hAnsi="Baskerville" w:cs="Tahoma"/>
          <w:kern w:val="1"/>
          <w:szCs w:val="24"/>
        </w:rPr>
      </w:pPr>
    </w:p>
    <w:p w:rsidR="00962904" w:rsidRDefault="00962904" w:rsidP="00962904">
      <w:pPr>
        <w:ind w:left="-810" w:right="-570"/>
        <w:rPr>
          <w:rFonts w:ascii="Baskerville" w:eastAsia="Arial Unicode MS" w:hAnsi="Baskerville" w:cs="Tahoma"/>
          <w:kern w:val="1"/>
          <w:szCs w:val="24"/>
        </w:rPr>
      </w:pPr>
      <w:r>
        <w:rPr>
          <w:rFonts w:ascii="Baskerville" w:eastAsia="Arial Unicode MS" w:hAnsi="Baskerville" w:cs="Tahoma"/>
          <w:kern w:val="1"/>
          <w:szCs w:val="24"/>
        </w:rPr>
        <w:t>Sometimes a diagnosis can be made based on your symptoms and/or a physical exam. Treatment could be prescribed right away. Other times, your health care provider may need to send a sample to a lab to be tested. In that case, the results may not be available for several days or weeks.</w:t>
      </w:r>
    </w:p>
    <w:p w:rsidR="00962904" w:rsidRDefault="00962904" w:rsidP="00962904">
      <w:pPr>
        <w:rPr>
          <w:rFonts w:ascii="Baskerville" w:eastAsia="Arial Unicode MS" w:hAnsi="Baskerville" w:cs="Tahoma"/>
          <w:kern w:val="1"/>
          <w:szCs w:val="24"/>
        </w:rPr>
      </w:pPr>
    </w:p>
    <w:p w:rsidR="00962904" w:rsidRDefault="00962904" w:rsidP="00962904">
      <w:pPr>
        <w:ind w:left="-810"/>
        <w:rPr>
          <w:rFonts w:ascii="Baskerville" w:eastAsia="Arial Unicode MS" w:hAnsi="Baskerville" w:cs="Tahoma"/>
          <w:b/>
          <w:bCs/>
          <w:kern w:val="1"/>
          <w:szCs w:val="24"/>
          <w:u w:val="single"/>
        </w:rPr>
      </w:pPr>
      <w:r>
        <w:rPr>
          <w:rFonts w:ascii="Baskerville" w:eastAsia="Arial Unicode MS" w:hAnsi="Baskerville" w:cs="Tahoma"/>
          <w:b/>
          <w:bCs/>
          <w:kern w:val="1"/>
          <w:szCs w:val="24"/>
          <w:u w:val="single"/>
        </w:rPr>
        <w:t xml:space="preserve">Talking To Your Partner </w:t>
      </w:r>
    </w:p>
    <w:p w:rsidR="00962904" w:rsidRDefault="00962904" w:rsidP="00962904">
      <w:pPr>
        <w:ind w:left="-810"/>
        <w:rPr>
          <w:rFonts w:ascii="Baskerville" w:eastAsia="Arial Unicode MS" w:hAnsi="Baskerville" w:cs="Tahoma"/>
          <w:kern w:val="1"/>
          <w:szCs w:val="24"/>
        </w:rPr>
      </w:pPr>
      <w:r>
        <w:rPr>
          <w:rFonts w:ascii="Baskerville" w:eastAsia="Arial Unicode MS" w:hAnsi="Baskerville" w:cs="Tahoma"/>
          <w:kern w:val="1"/>
          <w:szCs w:val="24"/>
        </w:rPr>
        <w:t>Talking to a partner about sexually transmitted infections is important, but it can sometimes seem embarrassing or difficult. Here are some tips to help people start this conversation:</w:t>
      </w:r>
    </w:p>
    <w:p w:rsidR="00962904" w:rsidRDefault="00962904" w:rsidP="00962904">
      <w:pPr>
        <w:ind w:left="-810"/>
        <w:rPr>
          <w:rFonts w:ascii="Baskerville" w:eastAsia="Arial Unicode MS" w:hAnsi="Baskerville" w:cs="Tahoma"/>
          <w:kern w:val="1"/>
          <w:szCs w:val="24"/>
        </w:rPr>
      </w:pPr>
    </w:p>
    <w:p w:rsidR="00962904" w:rsidRDefault="00962904" w:rsidP="00962904">
      <w:pPr>
        <w:ind w:left="-810" w:right="-540"/>
        <w:rPr>
          <w:rFonts w:ascii="Baskerville" w:eastAsia="Arial Unicode MS" w:hAnsi="Baskerville" w:cs="Tahoma"/>
          <w:kern w:val="1"/>
          <w:szCs w:val="24"/>
        </w:rPr>
      </w:pPr>
      <w:r>
        <w:rPr>
          <w:rFonts w:ascii="Baskerville" w:eastAsia="Arial Unicode MS" w:hAnsi="Baskerville" w:cs="Tahoma"/>
          <w:kern w:val="1"/>
          <w:szCs w:val="24"/>
        </w:rPr>
        <w:t xml:space="preserve">    * Think about all the reasons why you want to talk about sexually transmitted infections with your partner.</w:t>
      </w:r>
    </w:p>
    <w:p w:rsidR="00962904" w:rsidRDefault="00962904" w:rsidP="00962904">
      <w:pPr>
        <w:ind w:left="-810"/>
        <w:rPr>
          <w:rFonts w:ascii="Baskerville" w:eastAsia="Arial Unicode MS" w:hAnsi="Baskerville" w:cs="Tahoma"/>
          <w:kern w:val="1"/>
          <w:szCs w:val="24"/>
        </w:rPr>
      </w:pPr>
      <w:r>
        <w:rPr>
          <w:rFonts w:ascii="Baskerville" w:eastAsia="Arial Unicode MS" w:hAnsi="Baskerville" w:cs="Tahoma"/>
          <w:kern w:val="1"/>
          <w:szCs w:val="24"/>
        </w:rPr>
        <w:t xml:space="preserve">    * Practice having a discussion with your partner. What do you want to say? What are all the possible things your partner could say?</w:t>
      </w:r>
    </w:p>
    <w:p w:rsidR="00962904" w:rsidRDefault="00962904" w:rsidP="00962904">
      <w:pPr>
        <w:ind w:left="-810"/>
        <w:rPr>
          <w:rFonts w:ascii="Baskerville" w:eastAsia="Arial Unicode MS" w:hAnsi="Baskerville" w:cs="Tahoma"/>
          <w:kern w:val="1"/>
          <w:szCs w:val="24"/>
        </w:rPr>
      </w:pPr>
      <w:r>
        <w:rPr>
          <w:rFonts w:ascii="Baskerville" w:eastAsia="Arial Unicode MS" w:hAnsi="Baskerville" w:cs="Tahoma"/>
          <w:kern w:val="1"/>
          <w:szCs w:val="24"/>
        </w:rPr>
        <w:t xml:space="preserve">    * Try to have this talk when you both have time and privacy.</w:t>
      </w:r>
    </w:p>
    <w:p w:rsidR="00962904" w:rsidRDefault="00962904" w:rsidP="00962904">
      <w:pPr>
        <w:ind w:left="-810"/>
        <w:rPr>
          <w:rFonts w:ascii="Baskerville" w:eastAsia="Arial Unicode MS" w:hAnsi="Baskerville" w:cs="Tahoma"/>
          <w:kern w:val="1"/>
          <w:szCs w:val="24"/>
        </w:rPr>
      </w:pPr>
      <w:r>
        <w:rPr>
          <w:rFonts w:ascii="Baskerville" w:eastAsia="Arial Unicode MS" w:hAnsi="Baskerville" w:cs="Tahoma"/>
          <w:kern w:val="1"/>
          <w:szCs w:val="24"/>
        </w:rPr>
        <w:t xml:space="preserve">    * Remember that your partner cannot read your thoughts. It's important to talk about what you want and how you feel. It's important to listen to your partner, too.</w:t>
      </w:r>
    </w:p>
    <w:p w:rsidR="00962904" w:rsidRDefault="00962904" w:rsidP="00962904">
      <w:pPr>
        <w:numPr>
          <w:ilvl w:val="0"/>
          <w:numId w:val="5"/>
        </w:numPr>
        <w:tabs>
          <w:tab w:val="left" w:pos="735"/>
        </w:tabs>
        <w:ind w:left="-810"/>
        <w:rPr>
          <w:rFonts w:ascii="Baskerville" w:eastAsia="Arial Unicode MS" w:hAnsi="Baskerville" w:cs="Tahoma"/>
          <w:kern w:val="1"/>
          <w:szCs w:val="24"/>
        </w:rPr>
      </w:pPr>
      <w:r>
        <w:rPr>
          <w:rFonts w:ascii="Baskerville" w:eastAsia="Arial Unicode MS" w:hAnsi="Baskerville" w:cs="Tahoma"/>
          <w:kern w:val="1"/>
          <w:szCs w:val="24"/>
        </w:rPr>
        <w:t>If you are feeling nervous or embarrassed, tell your partner. Maybe your partner feels the same way you do. Sometimes sex is hard to talk about, and it's okay to admit that.</w:t>
      </w:r>
    </w:p>
    <w:p w:rsidR="00962904" w:rsidRDefault="00962904" w:rsidP="00962904">
      <w:pPr>
        <w:ind w:left="-810"/>
        <w:rPr>
          <w:rFonts w:ascii="Baskerville" w:eastAsia="Arial Unicode MS" w:hAnsi="Baskerville" w:cs="Tahoma"/>
          <w:kern w:val="1"/>
          <w:szCs w:val="24"/>
        </w:rPr>
      </w:pPr>
    </w:p>
    <w:p w:rsidR="00962904" w:rsidRDefault="00962904" w:rsidP="00962904">
      <w:pPr>
        <w:ind w:left="-810"/>
        <w:rPr>
          <w:rFonts w:ascii="Baskerville" w:eastAsia="Arial Unicode MS" w:hAnsi="Baskerville" w:cs="Tahoma"/>
          <w:kern w:val="1"/>
          <w:szCs w:val="24"/>
        </w:rPr>
      </w:pPr>
      <w:r>
        <w:rPr>
          <w:rFonts w:ascii="Baskerville" w:eastAsia="Arial Unicode MS" w:hAnsi="Baskerville" w:cs="Tahoma"/>
          <w:kern w:val="1"/>
          <w:szCs w:val="24"/>
        </w:rPr>
        <w:t>Keep in mind that many people who have sexually transmitted infections have no symptoms, so they may not know they have an infection. People who have taken risks with unprotected sex or sharing needles should talk to their health care providers about getting tested for sexually transmitted infections.</w:t>
      </w:r>
    </w:p>
    <w:p w:rsidR="00962904" w:rsidRDefault="00962904" w:rsidP="00962904">
      <w:pPr>
        <w:ind w:left="-810"/>
        <w:rPr>
          <w:rFonts w:ascii="Baskerville" w:eastAsia="Arial Unicode MS" w:hAnsi="Baskerville" w:cs="Tahoma"/>
          <w:kern w:val="1"/>
          <w:szCs w:val="24"/>
        </w:rPr>
      </w:pPr>
    </w:p>
    <w:p w:rsidR="00962904" w:rsidRDefault="00962904" w:rsidP="00962904">
      <w:pPr>
        <w:ind w:left="-810"/>
      </w:pPr>
      <w:r>
        <w:rPr>
          <w:rFonts w:ascii="Baskerville" w:eastAsia="Arial Unicode MS" w:hAnsi="Baskerville" w:cs="Tahoma"/>
          <w:kern w:val="1"/>
          <w:szCs w:val="24"/>
        </w:rPr>
        <w:t xml:space="preserve">For More Information:  Go to </w:t>
      </w:r>
      <w:hyperlink r:id="rId7" w:history="1">
        <w:r>
          <w:rPr>
            <w:rStyle w:val="Hyperlink"/>
            <w:rFonts w:ascii="Baskerville" w:hAnsi="Baskerville"/>
          </w:rPr>
          <w:t>www.plannedparenthood.org</w:t>
        </w:r>
      </w:hyperlink>
      <w:hyperlink r:id="rId8" w:history="1">
        <w:r>
          <w:rPr>
            <w:rStyle w:val="Hyperlink"/>
            <w:rFonts w:ascii="Baskerville" w:hAnsi="Baskerville"/>
          </w:rPr>
          <w:t>,</w:t>
        </w:r>
      </w:hyperlink>
    </w:p>
    <w:p w:rsidR="00962904" w:rsidRDefault="00962904" w:rsidP="00962904">
      <w:pPr>
        <w:ind w:left="-810"/>
        <w:rPr>
          <w:rFonts w:ascii="Baskerville" w:eastAsia="Arial Unicode MS" w:hAnsi="Baskerville" w:cs="Tahoma"/>
          <w:kern w:val="1"/>
          <w:szCs w:val="24"/>
        </w:rPr>
      </w:pPr>
      <w:hyperlink r:id="rId9" w:history="1">
        <w:r>
          <w:rPr>
            <w:rStyle w:val="Hyperlink"/>
            <w:rFonts w:ascii="Baskerville" w:hAnsi="Baskerville"/>
          </w:rPr>
          <w:t>http://www.plannedparenthood.org/teen-talk/index.htm</w:t>
        </w:r>
      </w:hyperlink>
      <w:hyperlink r:id="rId10" w:history="1">
        <w:r>
          <w:rPr>
            <w:rStyle w:val="Hyperlink"/>
            <w:rFonts w:ascii="Baskerville" w:hAnsi="Baskerville"/>
          </w:rPr>
          <w:t xml:space="preserve"> (general information for TEENS)</w:t>
        </w:r>
      </w:hyperlink>
    </w:p>
    <w:p w:rsidR="00962904" w:rsidRDefault="00962904" w:rsidP="00962904">
      <w:pPr>
        <w:rPr>
          <w:rFonts w:ascii="Baskerville" w:eastAsia="Arial Unicode MS" w:hAnsi="Baskerville" w:cs="Tahoma"/>
          <w:kern w:val="1"/>
          <w:szCs w:val="24"/>
        </w:rPr>
      </w:pPr>
    </w:p>
    <w:p w:rsidR="00962904" w:rsidRDefault="00962904" w:rsidP="00962904">
      <w:pPr>
        <w:ind w:left="-810"/>
        <w:rPr>
          <w:rFonts w:ascii="Baskerville" w:eastAsia="Arial Unicode MS" w:hAnsi="Baskerville" w:cs="Tahoma"/>
          <w:i/>
          <w:iCs/>
          <w:kern w:val="1"/>
          <w:szCs w:val="24"/>
        </w:rPr>
      </w:pPr>
      <w:r>
        <w:rPr>
          <w:rFonts w:ascii="Baskerville" w:eastAsia="Arial Unicode MS" w:hAnsi="Baskerville" w:cs="Tahoma"/>
          <w:i/>
          <w:iCs/>
          <w:kern w:val="1"/>
          <w:szCs w:val="24"/>
        </w:rPr>
        <w:t>*This information was adapted from www.plannedparenthood.org</w:t>
      </w:r>
    </w:p>
    <w:p w:rsidR="00962904" w:rsidRDefault="00962904" w:rsidP="00962904">
      <w:pPr>
        <w:rPr>
          <w:rFonts w:ascii="Baskerville" w:eastAsia="Arial Unicode MS" w:hAnsi="Baskerville" w:cs="Tahoma"/>
          <w:b/>
          <w:bCs/>
          <w:kern w:val="1"/>
          <w:szCs w:val="24"/>
          <w:u w:val="single"/>
        </w:rPr>
      </w:pPr>
    </w:p>
    <w:p w:rsidR="00962904" w:rsidRPr="00253D85" w:rsidRDefault="00962904" w:rsidP="00962904">
      <w:pPr>
        <w:rPr>
          <w:b/>
          <w:sz w:val="36"/>
        </w:rPr>
      </w:pPr>
      <w:r>
        <w:rPr>
          <w:b/>
          <w:sz w:val="36"/>
        </w:rPr>
        <w:t xml:space="preserve">       </w:t>
      </w:r>
      <w:r w:rsidRPr="00253D85">
        <w:rPr>
          <w:b/>
          <w:sz w:val="36"/>
        </w:rPr>
        <w:t>STD TESTING IN GREATER PORTLAND AREA</w:t>
      </w:r>
    </w:p>
    <w:p w:rsidR="00962904" w:rsidRPr="00253D85" w:rsidRDefault="00962904" w:rsidP="00962904">
      <w:pPr>
        <w:rPr>
          <w:rFonts w:ascii="Baskerville" w:hAnsi="Baskerville"/>
          <w:sz w:val="32"/>
        </w:rPr>
      </w:pPr>
    </w:p>
    <w:p w:rsidR="00962904" w:rsidRPr="003D3A6D" w:rsidRDefault="00962904" w:rsidP="00962904">
      <w:pPr>
        <w:ind w:left="-810" w:right="-180"/>
        <w:rPr>
          <w:rFonts w:ascii="Baskerville" w:hAnsi="Baskerville"/>
          <w:b/>
          <w:szCs w:val="24"/>
        </w:rPr>
      </w:pPr>
      <w:r w:rsidRPr="003D3A6D">
        <w:rPr>
          <w:rFonts w:ascii="Baskerville" w:hAnsi="Baskerville"/>
          <w:b/>
          <w:szCs w:val="24"/>
        </w:rPr>
        <w:t xml:space="preserve">1. Planned </w:t>
      </w:r>
      <w:proofErr w:type="spellStart"/>
      <w:r w:rsidRPr="003D3A6D">
        <w:rPr>
          <w:rFonts w:ascii="Baskerville" w:hAnsi="Baskerville"/>
          <w:b/>
          <w:szCs w:val="24"/>
        </w:rPr>
        <w:t>ParentHood</w:t>
      </w:r>
      <w:proofErr w:type="spellEnd"/>
      <w:r w:rsidRPr="003D3A6D">
        <w:rPr>
          <w:rFonts w:ascii="Baskerville" w:hAnsi="Baskerville"/>
          <w:b/>
          <w:szCs w:val="24"/>
        </w:rPr>
        <w:t xml:space="preserve">: </w:t>
      </w:r>
      <w:r>
        <w:rPr>
          <w:rFonts w:ascii="Baskerville" w:hAnsi="Baskerville"/>
          <w:b/>
          <w:szCs w:val="24"/>
        </w:rPr>
        <w:t xml:space="preserve"> 443 Congress St., 2</w:t>
      </w:r>
      <w:r w:rsidRPr="00BA40DA">
        <w:rPr>
          <w:rFonts w:ascii="Baskerville" w:hAnsi="Baskerville"/>
          <w:b/>
          <w:szCs w:val="24"/>
          <w:vertAlign w:val="superscript"/>
        </w:rPr>
        <w:t>nd</w:t>
      </w:r>
      <w:r>
        <w:rPr>
          <w:rFonts w:ascii="Baskerville" w:hAnsi="Baskerville"/>
          <w:b/>
          <w:szCs w:val="24"/>
        </w:rPr>
        <w:t xml:space="preserve"> Floor, </w:t>
      </w:r>
      <w:proofErr w:type="gramStart"/>
      <w:r>
        <w:rPr>
          <w:rFonts w:ascii="Baskerville" w:hAnsi="Baskerville"/>
          <w:b/>
          <w:szCs w:val="24"/>
        </w:rPr>
        <w:t>Portland</w:t>
      </w:r>
      <w:proofErr w:type="gramEnd"/>
      <w:r>
        <w:rPr>
          <w:rFonts w:ascii="Baskerville" w:hAnsi="Baskerville"/>
          <w:b/>
          <w:szCs w:val="24"/>
        </w:rPr>
        <w:t xml:space="preserve">, ME: </w:t>
      </w:r>
      <w:r w:rsidRPr="003D3A6D">
        <w:rPr>
          <w:rFonts w:ascii="Baskerville" w:hAnsi="Baskerville"/>
          <w:b/>
          <w:szCs w:val="24"/>
        </w:rPr>
        <w:t>797-8881</w:t>
      </w:r>
    </w:p>
    <w:p w:rsidR="00962904" w:rsidRPr="003D3A6D" w:rsidRDefault="00962904" w:rsidP="00962904">
      <w:pPr>
        <w:autoSpaceDE w:val="0"/>
        <w:autoSpaceDN w:val="0"/>
        <w:adjustRightInd w:val="0"/>
        <w:spacing w:line="360" w:lineRule="atLeast"/>
        <w:ind w:left="-810" w:right="-180"/>
        <w:rPr>
          <w:rFonts w:ascii="Baskerville" w:hAnsi="Baskerville"/>
          <w:b/>
          <w:szCs w:val="24"/>
        </w:rPr>
      </w:pPr>
      <w:r w:rsidRPr="003D3A6D">
        <w:rPr>
          <w:rFonts w:ascii="Baskerville" w:hAnsi="Baskerville"/>
          <w:b/>
          <w:szCs w:val="24"/>
        </w:rPr>
        <w:t xml:space="preserve">Hours: </w:t>
      </w:r>
    </w:p>
    <w:p w:rsidR="00962904" w:rsidRPr="003D3A6D" w:rsidRDefault="00962904" w:rsidP="00962904">
      <w:pPr>
        <w:autoSpaceDE w:val="0"/>
        <w:autoSpaceDN w:val="0"/>
        <w:adjustRightInd w:val="0"/>
        <w:spacing w:line="360" w:lineRule="atLeast"/>
        <w:ind w:left="-810" w:right="-180"/>
        <w:rPr>
          <w:rFonts w:ascii="Baskerville" w:hAnsi="Baskerville"/>
          <w:szCs w:val="24"/>
        </w:rPr>
      </w:pPr>
      <w:r w:rsidRPr="003D3A6D">
        <w:rPr>
          <w:rFonts w:ascii="Baskerville" w:hAnsi="Baskerville"/>
          <w:b/>
          <w:szCs w:val="24"/>
        </w:rPr>
        <w:t xml:space="preserve">Monday:  </w:t>
      </w:r>
      <w:r>
        <w:rPr>
          <w:rFonts w:ascii="Baskerville" w:hAnsi="Baskerville"/>
          <w:szCs w:val="24"/>
        </w:rPr>
        <w:t>11:00 - 6</w:t>
      </w:r>
      <w:r w:rsidRPr="003D3A6D">
        <w:rPr>
          <w:rFonts w:ascii="Baskerville" w:hAnsi="Baskerville"/>
          <w:szCs w:val="24"/>
        </w:rPr>
        <w:t xml:space="preserve">:30   </w:t>
      </w:r>
      <w:r w:rsidRPr="003D3A6D">
        <w:rPr>
          <w:rFonts w:ascii="Baskerville" w:hAnsi="Baskerville"/>
          <w:szCs w:val="24"/>
        </w:rPr>
        <w:tab/>
      </w:r>
      <w:r w:rsidRPr="003D3A6D">
        <w:rPr>
          <w:rFonts w:ascii="Baskerville" w:hAnsi="Baskerville"/>
          <w:szCs w:val="24"/>
        </w:rPr>
        <w:tab/>
      </w:r>
      <w:proofErr w:type="gramStart"/>
      <w:r w:rsidRPr="003D3A6D">
        <w:rPr>
          <w:rFonts w:ascii="Baskerville" w:hAnsi="Baskerville"/>
          <w:szCs w:val="24"/>
        </w:rPr>
        <w:t>Tuesday  11:00</w:t>
      </w:r>
      <w:proofErr w:type="gramEnd"/>
      <w:r w:rsidRPr="003D3A6D">
        <w:rPr>
          <w:rFonts w:ascii="Baskerville" w:hAnsi="Baskerville"/>
          <w:szCs w:val="24"/>
        </w:rPr>
        <w:t xml:space="preserve"> - 6:30</w:t>
      </w:r>
    </w:p>
    <w:p w:rsidR="00962904" w:rsidRPr="003D3A6D" w:rsidRDefault="00962904" w:rsidP="00962904">
      <w:pPr>
        <w:tabs>
          <w:tab w:val="left" w:pos="8190"/>
          <w:tab w:val="left" w:pos="9540"/>
        </w:tabs>
        <w:autoSpaceDE w:val="0"/>
        <w:autoSpaceDN w:val="0"/>
        <w:adjustRightInd w:val="0"/>
        <w:spacing w:line="360" w:lineRule="atLeast"/>
        <w:ind w:left="-810" w:right="-180"/>
        <w:rPr>
          <w:rFonts w:ascii="Baskerville" w:hAnsi="Baskerville"/>
          <w:szCs w:val="24"/>
        </w:rPr>
      </w:pPr>
      <w:proofErr w:type="gramStart"/>
      <w:r w:rsidRPr="003D3A6D">
        <w:rPr>
          <w:rFonts w:ascii="Baskerville" w:hAnsi="Baskerville"/>
          <w:szCs w:val="24"/>
        </w:rPr>
        <w:t>Wednesday  9:00</w:t>
      </w:r>
      <w:proofErr w:type="gramEnd"/>
      <w:r w:rsidRPr="003D3A6D">
        <w:rPr>
          <w:rFonts w:ascii="Baskerville" w:hAnsi="Baskerville"/>
          <w:szCs w:val="24"/>
        </w:rPr>
        <w:t xml:space="preserve"> - </w:t>
      </w:r>
      <w:r>
        <w:rPr>
          <w:rFonts w:ascii="Baskerville" w:hAnsi="Baskerville"/>
          <w:szCs w:val="24"/>
        </w:rPr>
        <w:t>4:30                       Thursday  9:00 - 4</w:t>
      </w:r>
      <w:r w:rsidRPr="003D3A6D">
        <w:rPr>
          <w:rFonts w:ascii="Baskerville" w:hAnsi="Baskerville"/>
          <w:szCs w:val="24"/>
        </w:rPr>
        <w:t>:30</w:t>
      </w:r>
    </w:p>
    <w:p w:rsidR="00962904" w:rsidRPr="003D3A6D" w:rsidRDefault="00962904" w:rsidP="00962904">
      <w:pPr>
        <w:autoSpaceDE w:val="0"/>
        <w:autoSpaceDN w:val="0"/>
        <w:adjustRightInd w:val="0"/>
        <w:spacing w:line="360" w:lineRule="atLeast"/>
        <w:ind w:left="-810" w:right="-180"/>
        <w:rPr>
          <w:rFonts w:ascii="Baskerville" w:hAnsi="Baskerville"/>
          <w:b/>
          <w:szCs w:val="24"/>
        </w:rPr>
      </w:pPr>
      <w:proofErr w:type="gramStart"/>
      <w:r w:rsidRPr="003D3A6D">
        <w:rPr>
          <w:rFonts w:ascii="Baskerville" w:hAnsi="Baskerville"/>
          <w:szCs w:val="24"/>
        </w:rPr>
        <w:t>Friday  9:00</w:t>
      </w:r>
      <w:proofErr w:type="gramEnd"/>
      <w:r w:rsidRPr="003D3A6D">
        <w:rPr>
          <w:rFonts w:ascii="Baskerville" w:hAnsi="Baskerville"/>
          <w:szCs w:val="24"/>
        </w:rPr>
        <w:t xml:space="preserve"> - 4:30               </w:t>
      </w:r>
      <w:r w:rsidRPr="003D3A6D">
        <w:rPr>
          <w:rFonts w:ascii="Baskerville" w:hAnsi="Baskerville"/>
          <w:szCs w:val="24"/>
        </w:rPr>
        <w:tab/>
      </w:r>
      <w:r w:rsidRPr="003D3A6D">
        <w:rPr>
          <w:rFonts w:ascii="Baskerville" w:hAnsi="Baskerville"/>
          <w:szCs w:val="24"/>
        </w:rPr>
        <w:tab/>
        <w:t>Saturday  9:00 - 12:30</w:t>
      </w:r>
    </w:p>
    <w:p w:rsidR="00962904" w:rsidRPr="003D3A6D" w:rsidRDefault="00962904" w:rsidP="00962904">
      <w:pPr>
        <w:ind w:left="-810" w:right="-180"/>
        <w:rPr>
          <w:rFonts w:ascii="Baskerville" w:hAnsi="Baskerville"/>
          <w:szCs w:val="24"/>
        </w:rPr>
      </w:pPr>
    </w:p>
    <w:p w:rsidR="00962904" w:rsidRPr="003D3A6D" w:rsidRDefault="00962904" w:rsidP="00962904">
      <w:pPr>
        <w:ind w:left="-810" w:right="-180"/>
        <w:rPr>
          <w:rFonts w:ascii="Baskerville" w:hAnsi="Baskerville"/>
          <w:szCs w:val="24"/>
        </w:rPr>
      </w:pPr>
      <w:r w:rsidRPr="003D3A6D">
        <w:rPr>
          <w:rFonts w:ascii="Baskerville" w:hAnsi="Baskerville"/>
          <w:szCs w:val="24"/>
        </w:rPr>
        <w:t>Will test for a</w:t>
      </w:r>
      <w:r>
        <w:rPr>
          <w:rFonts w:ascii="Baskerville" w:hAnsi="Baskerville"/>
          <w:szCs w:val="24"/>
        </w:rPr>
        <w:t xml:space="preserve">ll diseases upon request.  Payment is done with a </w:t>
      </w:r>
      <w:r w:rsidRPr="003D3A6D">
        <w:rPr>
          <w:rFonts w:ascii="Baskerville" w:hAnsi="Baskerville"/>
          <w:szCs w:val="24"/>
        </w:rPr>
        <w:t>sliding fee scale!</w:t>
      </w:r>
    </w:p>
    <w:p w:rsidR="00962904" w:rsidRPr="003D3A6D" w:rsidRDefault="00962904" w:rsidP="00962904">
      <w:pPr>
        <w:ind w:left="-810" w:right="-180"/>
        <w:rPr>
          <w:rFonts w:ascii="Baskerville" w:hAnsi="Baskerville"/>
          <w:szCs w:val="24"/>
        </w:rPr>
      </w:pPr>
    </w:p>
    <w:p w:rsidR="00962904" w:rsidRPr="003D3A6D" w:rsidRDefault="00962904" w:rsidP="00962904">
      <w:pPr>
        <w:ind w:left="-810" w:right="-180"/>
        <w:rPr>
          <w:rFonts w:ascii="Baskerville" w:hAnsi="Baskerville"/>
          <w:b/>
          <w:szCs w:val="24"/>
        </w:rPr>
      </w:pPr>
      <w:r w:rsidRPr="003D3A6D">
        <w:rPr>
          <w:rFonts w:ascii="Baskerville" w:hAnsi="Baskerville"/>
          <w:b/>
          <w:szCs w:val="24"/>
        </w:rPr>
        <w:t xml:space="preserve">2.  </w:t>
      </w:r>
      <w:proofErr w:type="spellStart"/>
      <w:r w:rsidRPr="003D3A6D">
        <w:rPr>
          <w:rFonts w:ascii="Baskerville" w:hAnsi="Baskerville"/>
          <w:b/>
          <w:szCs w:val="24"/>
        </w:rPr>
        <w:t>Frannie</w:t>
      </w:r>
      <w:proofErr w:type="spellEnd"/>
      <w:r w:rsidRPr="003D3A6D">
        <w:rPr>
          <w:rFonts w:ascii="Baskerville" w:hAnsi="Baskerville"/>
          <w:b/>
          <w:szCs w:val="24"/>
        </w:rPr>
        <w:t xml:space="preserve"> Peabody Ce</w:t>
      </w:r>
      <w:r>
        <w:rPr>
          <w:rFonts w:ascii="Baskerville" w:hAnsi="Baskerville"/>
          <w:b/>
          <w:szCs w:val="24"/>
        </w:rPr>
        <w:t>nter: 49 Oak St</w:t>
      </w:r>
      <w:proofErr w:type="gramStart"/>
      <w:r>
        <w:rPr>
          <w:rFonts w:ascii="Baskerville" w:hAnsi="Baskerville"/>
          <w:b/>
          <w:szCs w:val="24"/>
        </w:rPr>
        <w:t>,  Portland</w:t>
      </w:r>
      <w:proofErr w:type="gramEnd"/>
      <w:r>
        <w:rPr>
          <w:rFonts w:ascii="Baskerville" w:hAnsi="Baskerville"/>
          <w:b/>
          <w:szCs w:val="24"/>
        </w:rPr>
        <w:t xml:space="preserve">, ME: </w:t>
      </w:r>
      <w:r w:rsidRPr="003D3A6D">
        <w:rPr>
          <w:rFonts w:ascii="Baskerville" w:hAnsi="Baskerville"/>
          <w:b/>
          <w:szCs w:val="24"/>
        </w:rPr>
        <w:t>749-6818</w:t>
      </w:r>
    </w:p>
    <w:p w:rsidR="00962904" w:rsidRPr="003D3A6D" w:rsidRDefault="00962904" w:rsidP="00962904">
      <w:pPr>
        <w:ind w:left="-810" w:right="-180"/>
        <w:rPr>
          <w:rFonts w:ascii="Baskerville" w:hAnsi="Baskerville"/>
          <w:szCs w:val="24"/>
        </w:rPr>
      </w:pPr>
    </w:p>
    <w:p w:rsidR="00962904" w:rsidRPr="003D3A6D" w:rsidRDefault="00962904" w:rsidP="00962904">
      <w:pPr>
        <w:ind w:left="-810" w:right="-180"/>
        <w:rPr>
          <w:rFonts w:ascii="Baskerville" w:hAnsi="Baskerville"/>
          <w:szCs w:val="24"/>
        </w:rPr>
      </w:pPr>
      <w:r w:rsidRPr="003D3A6D">
        <w:rPr>
          <w:rFonts w:ascii="Baskerville" w:hAnsi="Baskerville"/>
          <w:szCs w:val="24"/>
        </w:rPr>
        <w:t>Walk In Testing on Wednesdays from 12 – 6 OR you can set up an appt. by calling the # above!</w:t>
      </w:r>
    </w:p>
    <w:p w:rsidR="00962904" w:rsidRPr="003D3A6D" w:rsidRDefault="00962904" w:rsidP="00962904">
      <w:pPr>
        <w:ind w:left="-810" w:right="-180"/>
        <w:rPr>
          <w:rFonts w:ascii="Baskerville" w:hAnsi="Baskerville"/>
          <w:szCs w:val="24"/>
        </w:rPr>
      </w:pPr>
    </w:p>
    <w:p w:rsidR="00962904" w:rsidRPr="003D3A6D" w:rsidRDefault="00962904" w:rsidP="00962904">
      <w:pPr>
        <w:ind w:left="-810" w:right="-540"/>
        <w:rPr>
          <w:rFonts w:ascii="Baskerville" w:hAnsi="Baskerville"/>
          <w:szCs w:val="24"/>
        </w:rPr>
      </w:pPr>
      <w:r w:rsidRPr="003D3A6D">
        <w:rPr>
          <w:rFonts w:ascii="Baskerville" w:hAnsi="Baskerville"/>
          <w:szCs w:val="24"/>
        </w:rPr>
        <w:t>Provide FREE, confidential/anonymous HIV testing done through a cheek swab.  Results within 20 minutes</w:t>
      </w:r>
    </w:p>
    <w:p w:rsidR="00962904" w:rsidRPr="003D3A6D" w:rsidRDefault="00962904" w:rsidP="00962904">
      <w:pPr>
        <w:ind w:right="-180"/>
        <w:rPr>
          <w:rFonts w:ascii="Baskerville" w:hAnsi="Baskerville"/>
          <w:szCs w:val="24"/>
        </w:rPr>
      </w:pPr>
    </w:p>
    <w:p w:rsidR="00962904" w:rsidRPr="003D3A6D" w:rsidRDefault="00962904" w:rsidP="00962904">
      <w:pPr>
        <w:ind w:left="-810" w:right="-180"/>
        <w:rPr>
          <w:rFonts w:ascii="Baskerville" w:hAnsi="Baskerville"/>
          <w:b/>
          <w:szCs w:val="24"/>
        </w:rPr>
      </w:pPr>
      <w:r w:rsidRPr="003D3A6D">
        <w:rPr>
          <w:rFonts w:ascii="Baskerville" w:hAnsi="Baskerville"/>
          <w:b/>
          <w:szCs w:val="24"/>
        </w:rPr>
        <w:t>3. HIV/STD Prevention Clinic: 103 India Street Portland, ME</w:t>
      </w:r>
      <w:r>
        <w:rPr>
          <w:rFonts w:ascii="Baskerville" w:hAnsi="Baskerville"/>
          <w:b/>
          <w:szCs w:val="24"/>
        </w:rPr>
        <w:t>:</w:t>
      </w:r>
      <w:r w:rsidRPr="003D3A6D">
        <w:rPr>
          <w:rFonts w:ascii="Baskerville" w:hAnsi="Baskerville"/>
          <w:b/>
          <w:szCs w:val="24"/>
        </w:rPr>
        <w:t xml:space="preserve">  874-8446</w:t>
      </w:r>
    </w:p>
    <w:p w:rsidR="00962904" w:rsidRPr="003D3A6D" w:rsidRDefault="00962904" w:rsidP="00962904">
      <w:pPr>
        <w:ind w:left="-810" w:right="-180"/>
        <w:rPr>
          <w:rFonts w:ascii="Baskerville" w:hAnsi="Baskerville"/>
          <w:b/>
          <w:szCs w:val="24"/>
        </w:rPr>
      </w:pPr>
    </w:p>
    <w:p w:rsidR="00962904" w:rsidRPr="003D3A6D" w:rsidRDefault="00962904" w:rsidP="00962904">
      <w:pPr>
        <w:ind w:left="-810" w:right="-180"/>
        <w:rPr>
          <w:rFonts w:ascii="Baskerville" w:hAnsi="Baskerville"/>
          <w:szCs w:val="24"/>
        </w:rPr>
      </w:pPr>
      <w:r w:rsidRPr="003D3A6D">
        <w:rPr>
          <w:rFonts w:ascii="Baskerville" w:hAnsi="Baskerville"/>
          <w:szCs w:val="24"/>
        </w:rPr>
        <w:t>Open from 3 -6 on Tuesdays and Thursdays: WALK IN ONLY</w:t>
      </w:r>
    </w:p>
    <w:p w:rsidR="00962904" w:rsidRPr="003D3A6D" w:rsidRDefault="00962904" w:rsidP="00962904">
      <w:pPr>
        <w:ind w:left="-810" w:right="-180"/>
        <w:rPr>
          <w:rFonts w:ascii="Baskerville" w:hAnsi="Baskerville"/>
          <w:szCs w:val="24"/>
        </w:rPr>
      </w:pPr>
    </w:p>
    <w:p w:rsidR="00962904" w:rsidRPr="003D3A6D" w:rsidRDefault="00962904" w:rsidP="00962904">
      <w:pPr>
        <w:ind w:left="-810" w:right="-180"/>
        <w:rPr>
          <w:rFonts w:ascii="Baskerville" w:hAnsi="Baskerville"/>
          <w:szCs w:val="24"/>
        </w:rPr>
      </w:pPr>
      <w:r w:rsidRPr="003D3A6D">
        <w:rPr>
          <w:rFonts w:ascii="Baskerville" w:hAnsi="Baskerville"/>
          <w:szCs w:val="24"/>
        </w:rPr>
        <w:t>Fee of $50, BUT if you cannot afford it they will ask you to pay what you can afford.</w:t>
      </w:r>
    </w:p>
    <w:p w:rsidR="00962904" w:rsidRPr="003D3A6D" w:rsidRDefault="00962904" w:rsidP="00962904">
      <w:pPr>
        <w:ind w:left="-810" w:right="-180"/>
        <w:rPr>
          <w:rFonts w:ascii="Baskerville" w:hAnsi="Baskerville"/>
          <w:szCs w:val="24"/>
        </w:rPr>
      </w:pPr>
    </w:p>
    <w:p w:rsidR="00962904" w:rsidRPr="003D3A6D" w:rsidRDefault="00962904" w:rsidP="00962904">
      <w:pPr>
        <w:ind w:left="-810" w:right="-180"/>
        <w:rPr>
          <w:rFonts w:ascii="Baskerville" w:hAnsi="Baskerville"/>
          <w:szCs w:val="24"/>
        </w:rPr>
      </w:pPr>
      <w:r w:rsidRPr="003D3A6D">
        <w:rPr>
          <w:rFonts w:ascii="Baskerville" w:hAnsi="Baskerville"/>
          <w:szCs w:val="24"/>
        </w:rPr>
        <w:t xml:space="preserve">Will test for: Chlamydia, gonorrhea, </w:t>
      </w:r>
      <w:proofErr w:type="spellStart"/>
      <w:r w:rsidRPr="003D3A6D">
        <w:rPr>
          <w:rFonts w:ascii="Baskerville" w:hAnsi="Baskerville"/>
          <w:szCs w:val="24"/>
        </w:rPr>
        <w:t>trichomoniasis</w:t>
      </w:r>
      <w:proofErr w:type="spellEnd"/>
      <w:r w:rsidRPr="003D3A6D">
        <w:rPr>
          <w:rFonts w:ascii="Baskerville" w:hAnsi="Baskerville"/>
          <w:szCs w:val="24"/>
        </w:rPr>
        <w:t xml:space="preserve">, syphilis, and HIV.  Also a visual exam can be done for herpes, genital warts and pubic lice.  </w:t>
      </w:r>
    </w:p>
    <w:p w:rsidR="00962904" w:rsidRDefault="00962904" w:rsidP="00962904">
      <w:pPr>
        <w:rPr>
          <w:rFonts w:ascii="Baskerville" w:eastAsia="Arial Unicode MS" w:hAnsi="Baskerville" w:cs="Tahoma"/>
          <w:b/>
          <w:bCs/>
          <w:kern w:val="1"/>
          <w:szCs w:val="24"/>
          <w:u w:val="single"/>
        </w:rPr>
      </w:pPr>
    </w:p>
    <w:p w:rsidR="00962904" w:rsidRDefault="00962904" w:rsidP="00962904">
      <w:pPr>
        <w:rPr>
          <w:rFonts w:ascii="Baskerville" w:eastAsia="Arial Unicode MS" w:hAnsi="Baskerville" w:cs="Tahoma"/>
          <w:b/>
          <w:bCs/>
          <w:kern w:val="1"/>
          <w:szCs w:val="24"/>
          <w:u w:val="single"/>
        </w:rPr>
      </w:pPr>
    </w:p>
    <w:p w:rsidR="00962904" w:rsidRDefault="00962904" w:rsidP="00962904">
      <w:pPr>
        <w:rPr>
          <w:b/>
        </w:rPr>
      </w:pPr>
    </w:p>
    <w:p w:rsidR="00962904" w:rsidRDefault="00962904" w:rsidP="00962904">
      <w:pPr>
        <w:ind w:left="2160" w:firstLine="720"/>
        <w:rPr>
          <w:b/>
        </w:rPr>
      </w:pPr>
      <w:r>
        <w:rPr>
          <w:b/>
        </w:rPr>
        <w:t>HIV/AIDS Note Sheet</w:t>
      </w:r>
    </w:p>
    <w:p w:rsidR="00962904" w:rsidRDefault="00962904" w:rsidP="00962904"/>
    <w:p w:rsidR="00962904" w:rsidRDefault="00962904" w:rsidP="00962904">
      <w:pPr>
        <w:ind w:left="-720" w:right="-1080"/>
      </w:pPr>
      <w:r>
        <w:t>HIV stands for</w:t>
      </w:r>
      <w:proofErr w:type="gramStart"/>
      <w:r>
        <w:t>:_</w:t>
      </w:r>
      <w:proofErr w:type="gramEnd"/>
      <w:r>
        <w:t>______________________________________________________________________</w:t>
      </w:r>
    </w:p>
    <w:p w:rsidR="00962904" w:rsidRDefault="00962904" w:rsidP="00962904">
      <w:pPr>
        <w:ind w:left="-720" w:right="-1080"/>
      </w:pPr>
    </w:p>
    <w:p w:rsidR="00962904" w:rsidRDefault="00962904" w:rsidP="00962904">
      <w:pPr>
        <w:ind w:left="-720" w:right="-1080"/>
      </w:pPr>
      <w:r>
        <w:t>AIDS stands for</w:t>
      </w:r>
      <w:proofErr w:type="gramStart"/>
      <w:r>
        <w:t>:_</w:t>
      </w:r>
      <w:proofErr w:type="gramEnd"/>
      <w:r>
        <w:t>_____________________________________________________________________</w:t>
      </w:r>
    </w:p>
    <w:p w:rsidR="00962904" w:rsidRDefault="00962904" w:rsidP="00962904">
      <w:pPr>
        <w:ind w:left="-720" w:right="-1080"/>
      </w:pPr>
    </w:p>
    <w:p w:rsidR="00962904" w:rsidRDefault="00962904" w:rsidP="00962904">
      <w:pPr>
        <w:ind w:left="-720" w:right="-1080"/>
        <w:rPr>
          <w:b/>
        </w:rPr>
      </w:pPr>
      <w:r>
        <w:rPr>
          <w:b/>
        </w:rPr>
        <w:t>Transmission</w:t>
      </w:r>
    </w:p>
    <w:p w:rsidR="00962904" w:rsidRDefault="00962904" w:rsidP="00962904">
      <w:pPr>
        <w:rPr>
          <w:b/>
        </w:rPr>
      </w:pPr>
    </w:p>
    <w:p w:rsidR="00962904" w:rsidRDefault="00962904" w:rsidP="00962904">
      <w:pPr>
        <w:numPr>
          <w:ilvl w:val="0"/>
          <w:numId w:val="2"/>
        </w:numPr>
        <w:tabs>
          <w:tab w:val="left" w:pos="5400"/>
        </w:tabs>
      </w:pPr>
      <w:proofErr w:type="gramStart"/>
      <w:r>
        <w:t>b</w:t>
      </w:r>
      <w:proofErr w:type="gramEnd"/>
      <w:r>
        <w:t>.</w:t>
      </w:r>
    </w:p>
    <w:p w:rsidR="00962904" w:rsidRDefault="00962904" w:rsidP="00962904"/>
    <w:p w:rsidR="00962904" w:rsidRDefault="00962904" w:rsidP="00962904"/>
    <w:p w:rsidR="00962904" w:rsidRDefault="00962904" w:rsidP="00962904">
      <w:pPr>
        <w:numPr>
          <w:ilvl w:val="0"/>
          <w:numId w:val="2"/>
        </w:numPr>
        <w:tabs>
          <w:tab w:val="left" w:pos="5400"/>
        </w:tabs>
      </w:pPr>
      <w:proofErr w:type="gramStart"/>
      <w:r>
        <w:t>d</w:t>
      </w:r>
      <w:proofErr w:type="gramEnd"/>
      <w:r>
        <w:t>.</w:t>
      </w:r>
    </w:p>
    <w:p w:rsidR="00962904" w:rsidRDefault="00962904" w:rsidP="00962904">
      <w:pPr>
        <w:ind w:left="5400"/>
      </w:pPr>
    </w:p>
    <w:p w:rsidR="00962904" w:rsidRDefault="00962904" w:rsidP="00962904">
      <w:pPr>
        <w:ind w:left="-720"/>
        <w:rPr>
          <w:b/>
        </w:rPr>
      </w:pPr>
      <w:r w:rsidRPr="00866034">
        <w:rPr>
          <w:b/>
        </w:rPr>
        <w:t>Does NOT transmit by:</w:t>
      </w:r>
    </w:p>
    <w:p w:rsidR="00962904" w:rsidRDefault="00962904" w:rsidP="00962904">
      <w:pPr>
        <w:ind w:left="-720"/>
        <w:rPr>
          <w:b/>
        </w:rPr>
      </w:pPr>
    </w:p>
    <w:p w:rsidR="00962904" w:rsidRDefault="00962904" w:rsidP="00962904">
      <w:pPr>
        <w:ind w:left="-720"/>
        <w:rPr>
          <w:b/>
        </w:rPr>
      </w:pPr>
      <w:r>
        <w:rPr>
          <w:b/>
        </w:rPr>
        <w:t>HIV Infection &amp; Replication</w:t>
      </w:r>
    </w:p>
    <w:p w:rsidR="00962904" w:rsidRDefault="00962904" w:rsidP="00962904">
      <w:pPr>
        <w:ind w:left="-720"/>
        <w:rPr>
          <w:b/>
        </w:rPr>
      </w:pPr>
    </w:p>
    <w:p w:rsidR="00962904" w:rsidRDefault="00962904" w:rsidP="00962904">
      <w:pPr>
        <w:ind w:left="-720"/>
      </w:pPr>
      <w:r>
        <w:t>Cells targeted by HIV</w:t>
      </w:r>
      <w:proofErr w:type="gramStart"/>
      <w:r>
        <w:t>:_</w:t>
      </w:r>
      <w:proofErr w:type="gramEnd"/>
      <w:r>
        <w:t>_________________________________________________________________</w:t>
      </w:r>
    </w:p>
    <w:p w:rsidR="00962904" w:rsidRDefault="00962904" w:rsidP="00962904">
      <w:pPr>
        <w:ind w:left="-720"/>
      </w:pPr>
    </w:p>
    <w:p w:rsidR="00962904" w:rsidRDefault="00962904" w:rsidP="00962904">
      <w:pPr>
        <w:ind w:left="-720"/>
      </w:pPr>
      <w:r>
        <w:t>Cell Function and Issues:</w:t>
      </w:r>
    </w:p>
    <w:p w:rsidR="00962904" w:rsidRDefault="00962904" w:rsidP="00962904">
      <w:pPr>
        <w:ind w:left="-720"/>
      </w:pPr>
    </w:p>
    <w:p w:rsidR="00962904" w:rsidRDefault="00962904" w:rsidP="00962904">
      <w:pPr>
        <w:ind w:left="-720"/>
      </w:pPr>
    </w:p>
    <w:p w:rsidR="00962904" w:rsidRDefault="00962904" w:rsidP="00962904">
      <w:pPr>
        <w:ind w:left="-720"/>
      </w:pPr>
    </w:p>
    <w:p w:rsidR="00962904" w:rsidRDefault="00962904" w:rsidP="00962904">
      <w:pPr>
        <w:ind w:left="-720"/>
      </w:pPr>
    </w:p>
    <w:p w:rsidR="00962904" w:rsidRDefault="00962904" w:rsidP="00962904">
      <w:pPr>
        <w:ind w:left="-720"/>
      </w:pPr>
    </w:p>
    <w:p w:rsidR="00962904" w:rsidRDefault="00962904" w:rsidP="00962904">
      <w:pPr>
        <w:ind w:left="-720"/>
      </w:pPr>
    </w:p>
    <w:p w:rsidR="00962904" w:rsidRDefault="00962904" w:rsidP="00962904">
      <w:pPr>
        <w:ind w:left="-720"/>
      </w:pPr>
    </w:p>
    <w:p w:rsidR="00962904" w:rsidRDefault="00962904" w:rsidP="00962904">
      <w:pPr>
        <w:ind w:left="-720"/>
      </w:pPr>
      <w:r>
        <w:t>Transition of HIV Diagnosis to AIDS:</w:t>
      </w:r>
    </w:p>
    <w:p w:rsidR="00962904" w:rsidRDefault="00962904" w:rsidP="00962904">
      <w:pPr>
        <w:ind w:left="-720"/>
      </w:pPr>
    </w:p>
    <w:p w:rsidR="00962904" w:rsidRDefault="00962904" w:rsidP="00962904">
      <w:pPr>
        <w:ind w:left="-720"/>
      </w:pPr>
    </w:p>
    <w:p w:rsidR="00962904" w:rsidRDefault="00962904" w:rsidP="00962904">
      <w:pPr>
        <w:ind w:left="-720"/>
      </w:pPr>
    </w:p>
    <w:p w:rsidR="00962904" w:rsidRDefault="00962904" w:rsidP="00962904">
      <w:pPr>
        <w:ind w:left="-720"/>
      </w:pPr>
    </w:p>
    <w:p w:rsidR="00962904" w:rsidRDefault="00962904" w:rsidP="00962904">
      <w:pPr>
        <w:ind w:left="-720"/>
      </w:pPr>
    </w:p>
    <w:p w:rsidR="00962904" w:rsidRPr="00866034" w:rsidRDefault="00962904" w:rsidP="00962904">
      <w:pPr>
        <w:ind w:left="-720"/>
        <w:rPr>
          <w:b/>
        </w:rPr>
      </w:pPr>
      <w:r>
        <w:rPr>
          <w:b/>
        </w:rPr>
        <w:t>HIV Replication:</w:t>
      </w:r>
    </w:p>
    <w:p w:rsidR="00962904" w:rsidRPr="00866034" w:rsidRDefault="00962904" w:rsidP="00962904">
      <w:pPr>
        <w:ind w:left="-720"/>
      </w:pPr>
      <w:r>
        <w:t>1</w:t>
      </w:r>
      <w:r w:rsidRPr="00866034">
        <w:t>.  Virus enters body and seeks out host t cell to attack</w:t>
      </w:r>
    </w:p>
    <w:p w:rsidR="00962904" w:rsidRPr="00866034" w:rsidRDefault="00962904" w:rsidP="00962904">
      <w:pPr>
        <w:ind w:left="-720"/>
      </w:pPr>
      <w:r w:rsidRPr="00866034">
        <w:t xml:space="preserve">2.  HIV inserts its own </w:t>
      </w:r>
      <w:r w:rsidRPr="00866034">
        <w:rPr>
          <w:b/>
          <w:bCs/>
          <w:u w:val="single"/>
        </w:rPr>
        <w:t>genetic material</w:t>
      </w:r>
      <w:r w:rsidRPr="00866034">
        <w:t xml:space="preserve"> and begins replicating itself.</w:t>
      </w:r>
    </w:p>
    <w:p w:rsidR="00962904" w:rsidRDefault="00962904" w:rsidP="00962904">
      <w:pPr>
        <w:ind w:left="-720"/>
      </w:pPr>
      <w:r w:rsidRPr="00866034">
        <w:t xml:space="preserve">3.  New HIV cells burst out of T </w:t>
      </w:r>
      <w:proofErr w:type="gramStart"/>
      <w:r w:rsidRPr="00866034">
        <w:t>Cel</w:t>
      </w:r>
      <w:r>
        <w:t>l(</w:t>
      </w:r>
      <w:proofErr w:type="gramEnd"/>
      <w:r>
        <w:t>killing the T Cell)</w:t>
      </w:r>
      <w:r w:rsidRPr="00866034">
        <w:t>---travel and infect other T Cell</w:t>
      </w:r>
      <w:r>
        <w:t>s</w:t>
      </w:r>
    </w:p>
    <w:p w:rsidR="00962904" w:rsidRDefault="00962904" w:rsidP="00962904">
      <w:pPr>
        <w:ind w:left="-720"/>
      </w:pPr>
    </w:p>
    <w:p w:rsidR="00962904" w:rsidRPr="00866034" w:rsidRDefault="00962904" w:rsidP="00962904">
      <w:pPr>
        <w:ind w:left="-720"/>
      </w:pPr>
      <w:r w:rsidRPr="00866034">
        <w:t>2 billion T Helper Cells killed EVERY DAY!</w:t>
      </w:r>
    </w:p>
    <w:p w:rsidR="00962904" w:rsidRDefault="00962904" w:rsidP="00962904"/>
    <w:p w:rsidR="00962904" w:rsidRDefault="00962904" w:rsidP="00962904">
      <w:pPr>
        <w:ind w:left="-720"/>
      </w:pPr>
    </w:p>
    <w:p w:rsidR="00962904" w:rsidRDefault="00962904" w:rsidP="00962904">
      <w:pPr>
        <w:ind w:left="-720"/>
        <w:rPr>
          <w:b/>
        </w:rPr>
      </w:pPr>
      <w:r w:rsidRPr="00866034">
        <w:rPr>
          <w:b/>
        </w:rPr>
        <w:t>HIV Treatment</w:t>
      </w:r>
      <w:r>
        <w:rPr>
          <w:b/>
        </w:rPr>
        <w:t>:</w:t>
      </w:r>
    </w:p>
    <w:p w:rsidR="00962904" w:rsidRDefault="00962904" w:rsidP="00962904">
      <w:pPr>
        <w:ind w:left="-720"/>
        <w:rPr>
          <w:b/>
        </w:rPr>
      </w:pPr>
    </w:p>
    <w:p w:rsidR="00962904" w:rsidRDefault="00962904" w:rsidP="00962904">
      <w:pPr>
        <w:ind w:left="-720"/>
      </w:pPr>
      <w:r>
        <w:t>When is an HIV test most accurate</w:t>
      </w:r>
      <w:proofErr w:type="gramStart"/>
      <w:r>
        <w:t>?_</w:t>
      </w:r>
      <w:proofErr w:type="gramEnd"/>
      <w:r>
        <w:t>____________________________________________</w:t>
      </w:r>
    </w:p>
    <w:p w:rsidR="00962904" w:rsidRDefault="00962904" w:rsidP="00962904">
      <w:pPr>
        <w:ind w:left="-720"/>
      </w:pPr>
    </w:p>
    <w:p w:rsidR="00962904" w:rsidRDefault="00962904" w:rsidP="00962904">
      <w:pPr>
        <w:ind w:left="-720"/>
      </w:pPr>
      <w:r>
        <w:t>What does drug treatment generally involve?</w:t>
      </w:r>
    </w:p>
    <w:p w:rsidR="00962904" w:rsidRDefault="00962904" w:rsidP="00962904"/>
    <w:p w:rsidR="00962904" w:rsidRDefault="00962904" w:rsidP="00962904">
      <w:pPr>
        <w:ind w:left="-720"/>
      </w:pPr>
    </w:p>
    <w:p w:rsidR="00962904" w:rsidRDefault="00962904" w:rsidP="00962904">
      <w:pPr>
        <w:ind w:left="-720"/>
      </w:pPr>
    </w:p>
    <w:p w:rsidR="00962904" w:rsidRDefault="00962904" w:rsidP="00962904">
      <w:pPr>
        <w:ind w:left="-720"/>
      </w:pPr>
      <w:r>
        <w:t>What is Post Exposure Prophylaxis?</w:t>
      </w:r>
    </w:p>
    <w:p w:rsidR="00962904" w:rsidRDefault="00962904" w:rsidP="00962904">
      <w:pPr>
        <w:ind w:left="-720"/>
      </w:pPr>
    </w:p>
    <w:p w:rsidR="00962904" w:rsidRDefault="00962904" w:rsidP="00962904">
      <w:pPr>
        <w:ind w:left="-720"/>
      </w:pPr>
    </w:p>
    <w:p w:rsidR="00962904" w:rsidRDefault="00962904" w:rsidP="00962904">
      <w:pPr>
        <w:ind w:left="-1170" w:right="-1215"/>
        <w:rPr>
          <w:b/>
          <w:bCs/>
          <w:sz w:val="32"/>
          <w:szCs w:val="32"/>
        </w:rPr>
      </w:pPr>
      <w:r>
        <w:rPr>
          <w:b/>
          <w:bCs/>
          <w:sz w:val="32"/>
          <w:szCs w:val="32"/>
        </w:rPr>
        <w:t>Health Related Issue: More Countries Make Spreading HIV a Crime</w:t>
      </w:r>
    </w:p>
    <w:p w:rsidR="00962904" w:rsidRDefault="00962904" w:rsidP="00962904">
      <w:pPr>
        <w:ind w:right="30"/>
      </w:pPr>
    </w:p>
    <w:p w:rsidR="00962904" w:rsidRDefault="00962904" w:rsidP="00962904">
      <w:pPr>
        <w:ind w:left="-1200" w:right="30"/>
      </w:pPr>
      <w:r>
        <w:t>An increasing number of countries worldwide are making spreading HIV a crime, according to a new report from the International Planned Parenthood Federation.  Health officials fear the trend could undermine gains made in fighting the AIDS pandemic and provoke a surge in cases. Globally, about 33 million people are thought to have HIV and nearly 3 million people are newly infected every year.</w:t>
      </w:r>
    </w:p>
    <w:p w:rsidR="00962904" w:rsidRDefault="00962904" w:rsidP="00962904">
      <w:pPr>
        <w:ind w:left="-1200" w:right="30"/>
      </w:pPr>
    </w:p>
    <w:p w:rsidR="00962904" w:rsidRDefault="00962904" w:rsidP="00962904">
      <w:pPr>
        <w:ind w:left="-1200" w:right="30"/>
      </w:pPr>
      <w:r>
        <w:t>"If the law is applied badly, this could set us back and do incredible damage," said Paul de Lay, an AIDS expert at UNAIDS, who was not involved in the report.</w:t>
      </w:r>
    </w:p>
    <w:p w:rsidR="00962904" w:rsidRDefault="00962904" w:rsidP="00962904">
      <w:pPr>
        <w:ind w:left="-1200" w:right="30"/>
      </w:pPr>
    </w:p>
    <w:p w:rsidR="00962904" w:rsidRDefault="00962904" w:rsidP="00962904">
      <w:pPr>
        <w:ind w:left="-1200" w:right="30"/>
      </w:pPr>
      <w:r>
        <w:t>De Lay said the laws could result in forced testing and drive the epidemic underground as people hide their HIV status, allowing the virus to spread unnoticed.  According to Planned Parenthood, 58 countries worldwide have laws that criminalize HIV or use existing laws to prosecute people for transmitting the virus. Another 33 countries are considering similar legislation.</w:t>
      </w:r>
    </w:p>
    <w:p w:rsidR="00962904" w:rsidRDefault="00962904" w:rsidP="00962904">
      <w:pPr>
        <w:ind w:left="-1200" w:right="30"/>
      </w:pPr>
    </w:p>
    <w:p w:rsidR="00962904" w:rsidRDefault="00962904" w:rsidP="00962904">
      <w:pPr>
        <w:ind w:left="-1200" w:right="30"/>
      </w:pPr>
      <w:r>
        <w:t>Since 2005, seven countries in West Africa have passed HIV laws. In Benin, simply exposing others to HIV is a crime, even if transmission doesn't occur. And in Tanzania, intentional transmission of the virus can lead to life imprisonment.  Many of the laws in Africa were passed after a meeting in Chad in 2004 sponsored by the U.S. Agency for International Development, the world's biggest funder of AIDS programs, and attended by U.N. officials.</w:t>
      </w:r>
    </w:p>
    <w:p w:rsidR="00962904" w:rsidRDefault="00962904" w:rsidP="00962904">
      <w:pPr>
        <w:ind w:left="-1200" w:right="30"/>
      </w:pPr>
    </w:p>
    <w:p w:rsidR="00962904" w:rsidRDefault="00962904" w:rsidP="00962904">
      <w:pPr>
        <w:ind w:left="-1200" w:right="30"/>
      </w:pPr>
      <w:r>
        <w:t>But poor countries aren't the only ones using these laws.  In the U.S., 32 states have laws criminalizing HIV transmission. Experts estimate that thousands of people have been charged across the country with spreading HIV.</w:t>
      </w:r>
    </w:p>
    <w:p w:rsidR="00962904" w:rsidRDefault="00962904" w:rsidP="00962904">
      <w:pPr>
        <w:ind w:left="-1200" w:right="30"/>
      </w:pPr>
    </w:p>
    <w:p w:rsidR="00962904" w:rsidRDefault="00962904" w:rsidP="00962904">
      <w:pPr>
        <w:ind w:left="-1200" w:right="30"/>
      </w:pPr>
      <w:r>
        <w:t>Since 2001, 16 people in the United Kingdom have been prosecuted for spreading HIV.  In 2005, a woman in Canada was charged with criminal negligence and aggravated assault for passing HIV while pregnant to her baby.  She did not tell her doctors that she had HIV and did not receive the medications necessary to prevent the virus from infecting her child. She was sentenced to a six-month conditional sentence followed by three years of probation.</w:t>
      </w:r>
    </w:p>
    <w:p w:rsidR="00962904" w:rsidRDefault="00962904" w:rsidP="00962904">
      <w:pPr>
        <w:ind w:left="-1200" w:right="30"/>
      </w:pPr>
    </w:p>
    <w:p w:rsidR="00962904" w:rsidRDefault="00962904" w:rsidP="00962904">
      <w:pPr>
        <w:ind w:left="-1200" w:right="30"/>
      </w:pPr>
      <w:r>
        <w:t>A MAN in Sydney, Australia will spend at least three years behind bars for infecting his wife with HIV, a court has ruled.  His wife only found out she had the disease when the couple's youngest child was diagnosed with HIV in 1998.  The child died three years later from an AIDS-related illness.</w:t>
      </w:r>
    </w:p>
    <w:p w:rsidR="00962904" w:rsidRDefault="00962904" w:rsidP="00962904">
      <w:pPr>
        <w:ind w:left="-1200" w:right="30"/>
      </w:pPr>
    </w:p>
    <w:p w:rsidR="00962904" w:rsidRDefault="00962904" w:rsidP="00962904">
      <w:pPr>
        <w:ind w:left="-1200" w:right="30"/>
      </w:pPr>
      <w:proofErr w:type="spellStart"/>
      <w:r>
        <w:t>McKINNEY</w:t>
      </w:r>
      <w:proofErr w:type="spellEnd"/>
      <w:r>
        <w:t xml:space="preserve">, Texas </w:t>
      </w:r>
      <w:proofErr w:type="gramStart"/>
      <w:r>
        <w:t>—  A</w:t>
      </w:r>
      <w:proofErr w:type="gramEnd"/>
      <w:r>
        <w:t xml:space="preserve"> jury is deliberating the fate of a 53-year-old suburban Dallas man convicted on aggravated assault charges for knowingly infecting six women with the virus that causes AIDS.</w:t>
      </w:r>
    </w:p>
    <w:p w:rsidR="00962904" w:rsidRDefault="00962904" w:rsidP="00962904">
      <w:pPr>
        <w:ind w:left="-1200" w:right="30"/>
      </w:pPr>
    </w:p>
    <w:p w:rsidR="00962904" w:rsidRDefault="00962904" w:rsidP="00962904">
      <w:pPr>
        <w:ind w:left="-1200" w:right="30"/>
      </w:pPr>
      <w:r>
        <w:t xml:space="preserve">Philippe </w:t>
      </w:r>
      <w:proofErr w:type="spellStart"/>
      <w:r>
        <w:t>Padieu</w:t>
      </w:r>
      <w:proofErr w:type="spellEnd"/>
      <w:r>
        <w:t xml:space="preserve"> faces five to 99 years in prison on each of the six counts.</w:t>
      </w:r>
    </w:p>
    <w:p w:rsidR="00962904" w:rsidRDefault="00962904" w:rsidP="00962904">
      <w:pPr>
        <w:ind w:left="-1200" w:right="30"/>
      </w:pPr>
    </w:p>
    <w:p w:rsidR="00962904" w:rsidRDefault="00962904" w:rsidP="00962904">
      <w:pPr>
        <w:ind w:left="-1200" w:right="30"/>
      </w:pPr>
      <w:r>
        <w:t xml:space="preserve">Since HIV is the virus that causes AIDS, Collin County prosecutors claim </w:t>
      </w:r>
      <w:proofErr w:type="spellStart"/>
      <w:r>
        <w:t>Padieu's</w:t>
      </w:r>
      <w:proofErr w:type="spellEnd"/>
      <w:r>
        <w:t xml:space="preserve"> bodily </w:t>
      </w:r>
      <w:proofErr w:type="gramStart"/>
      <w:r>
        <w:t>fluids</w:t>
      </w:r>
      <w:proofErr w:type="gramEnd"/>
      <w:r>
        <w:t xml:space="preserve"> were </w:t>
      </w:r>
      <w:proofErr w:type="gramStart"/>
      <w:r>
        <w:t>a deadly weapon</w:t>
      </w:r>
      <w:proofErr w:type="gramEnd"/>
      <w:r>
        <w:t xml:space="preserve">. </w:t>
      </w:r>
    </w:p>
    <w:p w:rsidR="00962904" w:rsidRDefault="00962904" w:rsidP="00962904">
      <w:pPr>
        <w:ind w:left="-1200" w:right="30"/>
      </w:pPr>
    </w:p>
    <w:p w:rsidR="00962904" w:rsidRDefault="00962904" w:rsidP="00962904">
      <w:pPr>
        <w:ind w:left="-1200" w:right="30"/>
      </w:pPr>
      <w:r>
        <w:t xml:space="preserve"> A 52-year-old man has become the first in Canada to be convicted of murder under a new law that aims to prevent the reckless spread of AIDS, the Australian Associated Press reports.</w:t>
      </w:r>
    </w:p>
    <w:p w:rsidR="00962904" w:rsidRDefault="00962904" w:rsidP="00962904">
      <w:pPr>
        <w:ind w:left="-1200" w:right="30"/>
      </w:pPr>
    </w:p>
    <w:p w:rsidR="00962904" w:rsidRDefault="00962904" w:rsidP="00962904">
      <w:pPr>
        <w:ind w:left="-1200" w:right="30"/>
      </w:pPr>
      <w:r>
        <w:t xml:space="preserve">Johnson </w:t>
      </w:r>
      <w:proofErr w:type="spellStart"/>
      <w:r>
        <w:t>Aziga</w:t>
      </w:r>
      <w:proofErr w:type="spellEnd"/>
      <w:r>
        <w:t xml:space="preserve"> was found guilty this weekend of murdering two women and sexually assaulting others by not warning them that he was infected with the virus that causes AIDS before having unprotected sex with them.</w:t>
      </w:r>
    </w:p>
    <w:p w:rsidR="00962904" w:rsidRDefault="00962904" w:rsidP="00962904">
      <w:pPr>
        <w:ind w:left="-1200" w:right="30"/>
      </w:pPr>
    </w:p>
    <w:p w:rsidR="00962904" w:rsidRDefault="00962904" w:rsidP="00962904">
      <w:pPr>
        <w:ind w:left="-1200" w:right="30"/>
      </w:pPr>
      <w:proofErr w:type="spellStart"/>
      <w:r>
        <w:t>Aziga</w:t>
      </w:r>
      <w:proofErr w:type="spellEnd"/>
      <w:r>
        <w:t xml:space="preserve"> was diagnosed with HIV in 1996 and was under a public health order to inform potential lovers.</w:t>
      </w:r>
    </w:p>
    <w:p w:rsidR="00962904" w:rsidRDefault="00962904" w:rsidP="00962904">
      <w:pPr>
        <w:ind w:left="-1200" w:right="30"/>
      </w:pPr>
    </w:p>
    <w:p w:rsidR="00962904" w:rsidRDefault="00962904" w:rsidP="00962904">
      <w:pPr>
        <w:ind w:left="-1200" w:right="30"/>
      </w:pPr>
      <w:r>
        <w:t xml:space="preserve">“The laws sets a poor example in the sense that other countries may then think this is an appropriate or desirable way to deal with HIV," said Richard Elliott, executive director of the Canadian HIV/AIDS Legal Network.  While there might be exceptional cases where prosecuting people who are maliciously spreading HIV </w:t>
      </w:r>
      <w:proofErr w:type="gramStart"/>
      <w:r>
        <w:t>makes</w:t>
      </w:r>
      <w:proofErr w:type="gramEnd"/>
      <w:r>
        <w:t xml:space="preserve"> sense, experts said those were extreme cases.</w:t>
      </w:r>
    </w:p>
    <w:p w:rsidR="00962904" w:rsidRDefault="00962904" w:rsidP="00962904">
      <w:pPr>
        <w:ind w:left="-1200" w:right="30"/>
      </w:pPr>
    </w:p>
    <w:p w:rsidR="00962904" w:rsidRDefault="00962904" w:rsidP="00962904">
      <w:pPr>
        <w:ind w:left="-1200" w:right="-555"/>
      </w:pPr>
      <w:r>
        <w:t>"The criminal law is a blunt instrument," Osborne said. "If you put everyone in prison with HIV, then you think you've controlled it. But you haven't dealt with the issues around the intimate behaviors that spread HIV."</w:t>
      </w:r>
    </w:p>
    <w:p w:rsidR="00962904" w:rsidRDefault="00962904" w:rsidP="00962904">
      <w:pPr>
        <w:ind w:right="-1185"/>
      </w:pPr>
    </w:p>
    <w:p w:rsidR="00962904" w:rsidRDefault="00962904" w:rsidP="00962904">
      <w:pPr>
        <w:ind w:left="-1245" w:right="-1185"/>
        <w:rPr>
          <w:b/>
          <w:bCs/>
        </w:rPr>
      </w:pPr>
      <w:r>
        <w:rPr>
          <w:b/>
          <w:bCs/>
        </w:rPr>
        <w:t>After reading the article, please answer the following questions:</w:t>
      </w:r>
    </w:p>
    <w:p w:rsidR="00962904" w:rsidRDefault="00962904" w:rsidP="00962904">
      <w:pPr>
        <w:ind w:left="-1080" w:right="-1185"/>
        <w:rPr>
          <w:b/>
          <w:bCs/>
        </w:rPr>
      </w:pPr>
    </w:p>
    <w:p w:rsidR="00962904" w:rsidRDefault="00962904" w:rsidP="00962904">
      <w:pPr>
        <w:numPr>
          <w:ilvl w:val="0"/>
          <w:numId w:val="6"/>
        </w:numPr>
        <w:ind w:right="-1185"/>
        <w:rPr>
          <w:b/>
          <w:bCs/>
        </w:rPr>
      </w:pPr>
      <w:r>
        <w:rPr>
          <w:b/>
          <w:bCs/>
        </w:rPr>
        <w:t xml:space="preserve">What are reasons that a state or country would make knowingly infecting a person with HIV a </w:t>
      </w:r>
    </w:p>
    <w:p w:rsidR="00962904" w:rsidRDefault="00962904" w:rsidP="00962904">
      <w:pPr>
        <w:ind w:left="-720" w:right="-1185"/>
        <w:rPr>
          <w:b/>
          <w:bCs/>
        </w:rPr>
      </w:pPr>
      <w:proofErr w:type="gramStart"/>
      <w:r>
        <w:rPr>
          <w:b/>
          <w:bCs/>
        </w:rPr>
        <w:t>punishable</w:t>
      </w:r>
      <w:proofErr w:type="gramEnd"/>
      <w:r>
        <w:rPr>
          <w:b/>
          <w:bCs/>
        </w:rPr>
        <w:t xml:space="preserve"> crime? (</w:t>
      </w:r>
      <w:proofErr w:type="gramStart"/>
      <w:r>
        <w:rPr>
          <w:b/>
          <w:bCs/>
        </w:rPr>
        <w:t>try</w:t>
      </w:r>
      <w:proofErr w:type="gramEnd"/>
      <w:r>
        <w:rPr>
          <w:b/>
          <w:bCs/>
        </w:rPr>
        <w:t xml:space="preserve"> to think beyond what is in the article…discuss at least 3 reasons)</w:t>
      </w: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left="-1080" w:right="-1185"/>
        <w:rPr>
          <w:b/>
          <w:bCs/>
        </w:rPr>
      </w:pPr>
      <w:r>
        <w:rPr>
          <w:b/>
          <w:bCs/>
        </w:rPr>
        <w:t xml:space="preserve">B.  What are reasons that states/countries should NOT make knowingly infecting a person with HIV a </w:t>
      </w:r>
    </w:p>
    <w:p w:rsidR="00962904" w:rsidRDefault="00962904" w:rsidP="00962904">
      <w:pPr>
        <w:ind w:left="-1080" w:right="-1185"/>
        <w:rPr>
          <w:b/>
          <w:bCs/>
        </w:rPr>
      </w:pPr>
      <w:r>
        <w:rPr>
          <w:b/>
          <w:bCs/>
        </w:rPr>
        <w:t xml:space="preserve">      </w:t>
      </w:r>
      <w:proofErr w:type="gramStart"/>
      <w:r>
        <w:rPr>
          <w:b/>
          <w:bCs/>
        </w:rPr>
        <w:t>punishable</w:t>
      </w:r>
      <w:proofErr w:type="gramEnd"/>
      <w:r>
        <w:rPr>
          <w:b/>
          <w:bCs/>
        </w:rPr>
        <w:t xml:space="preserve"> crime? (</w:t>
      </w:r>
      <w:proofErr w:type="gramStart"/>
      <w:r>
        <w:rPr>
          <w:b/>
          <w:bCs/>
        </w:rPr>
        <w:t>think</w:t>
      </w:r>
      <w:proofErr w:type="gramEnd"/>
      <w:r>
        <w:rPr>
          <w:b/>
          <w:bCs/>
        </w:rPr>
        <w:t xml:space="preserve"> beyond what is in the article…discuss at least 3 reasons)</w:t>
      </w: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left="-1080" w:right="-1185"/>
        <w:rPr>
          <w:b/>
          <w:bCs/>
        </w:rPr>
      </w:pPr>
    </w:p>
    <w:p w:rsidR="00962904" w:rsidRPr="00962904" w:rsidRDefault="00962904" w:rsidP="00962904">
      <w:pPr>
        <w:pStyle w:val="ListParagraph"/>
        <w:numPr>
          <w:ilvl w:val="0"/>
          <w:numId w:val="7"/>
        </w:numPr>
        <w:ind w:right="-1185"/>
        <w:rPr>
          <w:b/>
          <w:bCs/>
        </w:rPr>
      </w:pPr>
      <w:bookmarkStart w:id="0" w:name="_GoBack"/>
      <w:bookmarkEnd w:id="0"/>
      <w:r w:rsidRPr="00962904">
        <w:rPr>
          <w:b/>
          <w:bCs/>
        </w:rPr>
        <w:t xml:space="preserve">What do you think?  Should you be criminally held responsible if you knowingly infect a person </w:t>
      </w:r>
    </w:p>
    <w:p w:rsidR="00962904" w:rsidRDefault="00962904" w:rsidP="00962904">
      <w:pPr>
        <w:ind w:left="-720" w:right="-1185"/>
        <w:rPr>
          <w:b/>
          <w:bCs/>
        </w:rPr>
      </w:pPr>
      <w:proofErr w:type="gramStart"/>
      <w:r>
        <w:rPr>
          <w:b/>
          <w:bCs/>
        </w:rPr>
        <w:t>with</w:t>
      </w:r>
      <w:proofErr w:type="gramEnd"/>
      <w:r>
        <w:rPr>
          <w:b/>
          <w:bCs/>
        </w:rPr>
        <w:t xml:space="preserve"> </w:t>
      </w:r>
      <w:proofErr w:type="spellStart"/>
      <w:r>
        <w:rPr>
          <w:b/>
          <w:bCs/>
        </w:rPr>
        <w:t>HIV?Why</w:t>
      </w:r>
      <w:proofErr w:type="spellEnd"/>
      <w:r>
        <w:rPr>
          <w:b/>
          <w:bCs/>
        </w:rPr>
        <w:t xml:space="preserve"> or Why Not? When answering please consider this, if a person has unprotected sex, </w:t>
      </w:r>
    </w:p>
    <w:p w:rsidR="00962904" w:rsidRDefault="00962904" w:rsidP="00962904">
      <w:pPr>
        <w:ind w:left="-720" w:right="-1185"/>
        <w:rPr>
          <w:b/>
          <w:bCs/>
        </w:rPr>
      </w:pPr>
      <w:proofErr w:type="gramStart"/>
      <w:r>
        <w:rPr>
          <w:b/>
          <w:bCs/>
        </w:rPr>
        <w:t>are</w:t>
      </w:r>
      <w:proofErr w:type="gramEnd"/>
      <w:r>
        <w:rPr>
          <w:b/>
          <w:bCs/>
        </w:rPr>
        <w:t xml:space="preserve"> they consenting to getting a disease?</w:t>
      </w: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right="-1185"/>
        <w:rPr>
          <w:b/>
          <w:bCs/>
        </w:rPr>
      </w:pP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ind w:left="-1080" w:right="-1185"/>
        <w:rPr>
          <w:b/>
          <w:bCs/>
        </w:rPr>
      </w:pPr>
      <w:r>
        <w:rPr>
          <w:b/>
          <w:bCs/>
        </w:rPr>
        <w:t>D.  If this were a punishable crime, what do you think the punishment should be and why?</w:t>
      </w:r>
    </w:p>
    <w:p w:rsidR="00962904" w:rsidRDefault="00962904" w:rsidP="00962904">
      <w:pPr>
        <w:ind w:left="-1080" w:right="-1185"/>
        <w:rPr>
          <w:b/>
          <w:bCs/>
        </w:rPr>
      </w:pPr>
    </w:p>
    <w:p w:rsidR="00962904" w:rsidRDefault="00962904" w:rsidP="00962904">
      <w:pPr>
        <w:ind w:left="-1080" w:right="-1185"/>
        <w:rPr>
          <w:b/>
          <w:bCs/>
        </w:rPr>
      </w:pPr>
    </w:p>
    <w:p w:rsidR="00962904" w:rsidRDefault="00962904" w:rsidP="00962904">
      <w:pPr>
        <w:rPr>
          <w:rFonts w:ascii="Baskerville" w:eastAsia="Arial Unicode MS" w:hAnsi="Baskerville" w:cs="Tahoma"/>
          <w:b/>
          <w:bCs/>
          <w:kern w:val="1"/>
          <w:sz w:val="36"/>
          <w:szCs w:val="36"/>
          <w:u w:val="single"/>
          <w:lang/>
        </w:rPr>
      </w:pPr>
    </w:p>
    <w:p w:rsidR="00962904" w:rsidRDefault="00962904" w:rsidP="00962904">
      <w:pPr>
        <w:rPr>
          <w:rFonts w:ascii="Baskerville" w:eastAsia="Arial Unicode MS" w:hAnsi="Baskerville" w:cs="Tahoma"/>
          <w:b/>
          <w:bCs/>
          <w:kern w:val="1"/>
          <w:szCs w:val="24"/>
          <w:u w:val="single"/>
          <w:lang/>
        </w:rPr>
      </w:pPr>
    </w:p>
    <w:p w:rsidR="00962904" w:rsidRDefault="00962904" w:rsidP="00962904">
      <w:pPr>
        <w:ind w:left="-900"/>
        <w:rPr>
          <w:rFonts w:ascii="Baskerville" w:eastAsia="Arial Unicode MS" w:hAnsi="Baskerville" w:cs="Tahoma"/>
          <w:b/>
          <w:bCs/>
          <w:kern w:val="1"/>
          <w:szCs w:val="24"/>
          <w:u w:val="single"/>
          <w:lang/>
        </w:rPr>
      </w:pPr>
      <w:r>
        <w:rPr>
          <w:rFonts w:ascii="Baskerville" w:eastAsia="Arial Unicode MS" w:hAnsi="Baskerville" w:cs="Tahoma"/>
          <w:b/>
          <w:bCs/>
          <w:kern w:val="1"/>
          <w:szCs w:val="24"/>
          <w:u w:val="single"/>
          <w:lang/>
        </w:rPr>
        <w:t>STD Reflection:</w:t>
      </w: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r>
        <w:rPr>
          <w:rFonts w:ascii="Baskerville" w:eastAsia="Arial Unicode MS" w:hAnsi="Baskerville" w:cs="Tahoma"/>
          <w:kern w:val="1"/>
          <w:szCs w:val="24"/>
          <w:lang/>
        </w:rPr>
        <w:t>Why do you think teens engage in risky sexual behaviors when they KNOW the risks? (</w:t>
      </w:r>
      <w:proofErr w:type="gramStart"/>
      <w:r>
        <w:rPr>
          <w:rFonts w:ascii="Baskerville" w:eastAsia="Arial Unicode MS" w:hAnsi="Baskerville" w:cs="Tahoma"/>
          <w:kern w:val="1"/>
          <w:szCs w:val="24"/>
          <w:lang/>
        </w:rPr>
        <w:t>try</w:t>
      </w:r>
      <w:proofErr w:type="gramEnd"/>
      <w:r>
        <w:rPr>
          <w:rFonts w:ascii="Baskerville" w:eastAsia="Arial Unicode MS" w:hAnsi="Baskerville" w:cs="Tahoma"/>
          <w:kern w:val="1"/>
          <w:szCs w:val="24"/>
          <w:lang/>
        </w:rPr>
        <w:t xml:space="preserve"> to think of as many reasons as you can...list at LEAST five reasons)</w:t>
      </w: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ight="-195"/>
        <w:rPr>
          <w:rFonts w:ascii="Baskerville" w:eastAsia="Arial Unicode MS" w:hAnsi="Baskerville" w:cs="Tahoma"/>
          <w:kern w:val="1"/>
          <w:szCs w:val="24"/>
          <w:lang/>
        </w:rPr>
      </w:pPr>
      <w:r>
        <w:rPr>
          <w:rFonts w:ascii="Baskerville" w:eastAsia="Arial Unicode MS" w:hAnsi="Baskerville" w:cs="Tahoma"/>
          <w:kern w:val="1"/>
          <w:szCs w:val="24"/>
          <w:lang/>
        </w:rPr>
        <w:t>Do you think it is important to ask your partner about their sexual history and STD testing? Why or why not?</w:t>
      </w: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r>
        <w:rPr>
          <w:rFonts w:ascii="Baskerville" w:eastAsia="Arial Unicode MS" w:hAnsi="Baskerville" w:cs="Tahoma"/>
          <w:kern w:val="1"/>
          <w:szCs w:val="24"/>
          <w:lang/>
        </w:rPr>
        <w:t>What would you do if your partner told you that they have had one or two intimate partners before you, but they are sure they don't have a disease, despite never having been tested?</w:t>
      </w: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r>
        <w:rPr>
          <w:rFonts w:ascii="Baskerville" w:eastAsia="Arial Unicode MS" w:hAnsi="Baskerville" w:cs="Tahoma"/>
          <w:kern w:val="1"/>
          <w:szCs w:val="24"/>
          <w:lang/>
        </w:rPr>
        <w:t>What are 3 reasons you think a person should go and get STD tested?</w:t>
      </w: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r>
        <w:rPr>
          <w:rFonts w:ascii="Baskerville" w:eastAsia="Arial Unicode MS" w:hAnsi="Baskerville" w:cs="Tahoma"/>
          <w:kern w:val="1"/>
          <w:szCs w:val="24"/>
          <w:lang/>
        </w:rPr>
        <w:t>What are you willing to do to protect your sexual health?</w:t>
      </w: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962904" w:rsidRDefault="00962904" w:rsidP="00962904">
      <w:pPr>
        <w:ind w:left="-900"/>
        <w:rPr>
          <w:rFonts w:ascii="Baskerville" w:eastAsia="Arial Unicode MS" w:hAnsi="Baskerville" w:cs="Tahoma"/>
          <w:kern w:val="1"/>
          <w:szCs w:val="24"/>
          <w:lang/>
        </w:rPr>
      </w:pPr>
    </w:p>
    <w:p w:rsidR="00BC1F41" w:rsidRDefault="00BC1F41"/>
    <w:sectPr w:rsidR="00BC1F41" w:rsidSect="00962904">
      <w:pgSz w:w="12240" w:h="15840"/>
      <w:pgMar w:top="630" w:right="1800" w:bottom="18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Baskerville">
    <w:panose1 w:val="02020502070401020303"/>
    <w:charset w:val="00"/>
    <w:family w:val="auto"/>
    <w:pitch w:val="variable"/>
    <w:sig w:usb0="80000063" w:usb1="00000000" w:usb2="00000000" w:usb3="00000000" w:csb0="000001FB" w:csb1="00000000"/>
  </w:font>
  <w:font w:name="Comic Sans MS">
    <w:panose1 w:val="030F07020303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lowerLetter"/>
      <w:lvlText w:val="%1."/>
      <w:lvlJc w:val="left"/>
      <w:pPr>
        <w:tabs>
          <w:tab w:val="num" w:pos="5400"/>
        </w:tabs>
        <w:ind w:left="5400" w:hanging="504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Wingdings"/>
        <w:sz w:val="18"/>
        <w:szCs w:val="18"/>
      </w:rPr>
    </w:lvl>
    <w:lvl w:ilvl="1">
      <w:start w:val="1"/>
      <w:numFmt w:val="bullet"/>
      <w:lvlText w:val=""/>
      <w:lvlJc w:val="left"/>
      <w:pPr>
        <w:tabs>
          <w:tab w:val="num" w:pos="1012"/>
        </w:tabs>
        <w:ind w:left="1012" w:hanging="360"/>
      </w:pPr>
      <w:rPr>
        <w:rFonts w:ascii="Symbol" w:hAnsi="Symbol" w:cs="Wingdings"/>
        <w:sz w:val="18"/>
        <w:szCs w:val="18"/>
      </w:rPr>
    </w:lvl>
    <w:lvl w:ilvl="2">
      <w:start w:val="1"/>
      <w:numFmt w:val="bullet"/>
      <w:lvlText w:val=""/>
      <w:lvlJc w:val="left"/>
      <w:pPr>
        <w:tabs>
          <w:tab w:val="num" w:pos="1304"/>
        </w:tabs>
        <w:ind w:left="1304" w:hanging="360"/>
      </w:pPr>
      <w:rPr>
        <w:rFonts w:ascii="Symbol" w:hAnsi="Symbol" w:cs="Wingdings"/>
        <w:sz w:val="18"/>
        <w:szCs w:val="18"/>
      </w:rPr>
    </w:lvl>
    <w:lvl w:ilvl="3">
      <w:start w:val="1"/>
      <w:numFmt w:val="bullet"/>
      <w:lvlText w:val=""/>
      <w:lvlJc w:val="left"/>
      <w:pPr>
        <w:tabs>
          <w:tab w:val="num" w:pos="1596"/>
        </w:tabs>
        <w:ind w:left="1596" w:hanging="360"/>
      </w:pPr>
      <w:rPr>
        <w:rFonts w:ascii="Symbol" w:hAnsi="Symbol" w:cs="Wingdings"/>
        <w:sz w:val="18"/>
        <w:szCs w:val="18"/>
      </w:rPr>
    </w:lvl>
    <w:lvl w:ilvl="4">
      <w:start w:val="1"/>
      <w:numFmt w:val="bullet"/>
      <w:lvlText w:val=""/>
      <w:lvlJc w:val="left"/>
      <w:pPr>
        <w:tabs>
          <w:tab w:val="num" w:pos="1888"/>
        </w:tabs>
        <w:ind w:left="1888" w:hanging="360"/>
      </w:pPr>
      <w:rPr>
        <w:rFonts w:ascii="Symbol" w:hAnsi="Symbol" w:cs="Wingdings"/>
        <w:sz w:val="18"/>
        <w:szCs w:val="18"/>
      </w:rPr>
    </w:lvl>
    <w:lvl w:ilvl="5">
      <w:start w:val="1"/>
      <w:numFmt w:val="bullet"/>
      <w:lvlText w:val=""/>
      <w:lvlJc w:val="left"/>
      <w:pPr>
        <w:tabs>
          <w:tab w:val="num" w:pos="2180"/>
        </w:tabs>
        <w:ind w:left="2180" w:hanging="360"/>
      </w:pPr>
      <w:rPr>
        <w:rFonts w:ascii="Symbol" w:hAnsi="Symbol" w:cs="Wingdings"/>
        <w:sz w:val="18"/>
        <w:szCs w:val="18"/>
      </w:rPr>
    </w:lvl>
    <w:lvl w:ilvl="6">
      <w:start w:val="1"/>
      <w:numFmt w:val="bullet"/>
      <w:lvlText w:val=""/>
      <w:lvlJc w:val="left"/>
      <w:pPr>
        <w:tabs>
          <w:tab w:val="num" w:pos="2472"/>
        </w:tabs>
        <w:ind w:left="2472" w:hanging="360"/>
      </w:pPr>
      <w:rPr>
        <w:rFonts w:ascii="Symbol" w:hAnsi="Symbol" w:cs="Wingdings"/>
        <w:sz w:val="18"/>
        <w:szCs w:val="18"/>
      </w:rPr>
    </w:lvl>
    <w:lvl w:ilvl="7">
      <w:start w:val="1"/>
      <w:numFmt w:val="bullet"/>
      <w:lvlText w:val=""/>
      <w:lvlJc w:val="left"/>
      <w:pPr>
        <w:tabs>
          <w:tab w:val="num" w:pos="2764"/>
        </w:tabs>
        <w:ind w:left="2764" w:hanging="360"/>
      </w:pPr>
      <w:rPr>
        <w:rFonts w:ascii="Symbol" w:hAnsi="Symbol" w:cs="Wingdings"/>
        <w:sz w:val="18"/>
        <w:szCs w:val="18"/>
      </w:rPr>
    </w:lvl>
    <w:lvl w:ilvl="8">
      <w:start w:val="1"/>
      <w:numFmt w:val="bullet"/>
      <w:lvlText w:val=""/>
      <w:lvlJc w:val="left"/>
      <w:pPr>
        <w:tabs>
          <w:tab w:val="num" w:pos="3056"/>
        </w:tabs>
        <w:ind w:left="3056" w:hanging="360"/>
      </w:pPr>
      <w:rPr>
        <w:rFonts w:ascii="Symbol" w:hAnsi="Symbol" w:cs="Wingdings"/>
        <w:sz w:val="18"/>
        <w:szCs w:val="18"/>
      </w:rPr>
    </w:lvl>
  </w:abstractNum>
  <w:abstractNum w:abstractNumId="3">
    <w:nsid w:val="00000004"/>
    <w:multiLevelType w:val="multilevel"/>
    <w:tmpl w:val="00000004"/>
    <w:name w:val="WW8Num4"/>
    <w:lvl w:ilvl="0">
      <w:start w:val="1"/>
      <w:numFmt w:val="bullet"/>
      <w:lvlText w:val=""/>
      <w:lvlJc w:val="left"/>
      <w:pPr>
        <w:tabs>
          <w:tab w:val="num" w:pos="360"/>
        </w:tabs>
        <w:ind w:left="360" w:hanging="360"/>
      </w:pPr>
      <w:rPr>
        <w:rFonts w:ascii="Symbol" w:hAnsi="Symbol" w:cs="Wingdings"/>
        <w:sz w:val="18"/>
        <w:szCs w:val="18"/>
      </w:rPr>
    </w:lvl>
    <w:lvl w:ilvl="1">
      <w:start w:val="1"/>
      <w:numFmt w:val="bullet"/>
      <w:lvlText w:val=""/>
      <w:lvlJc w:val="left"/>
      <w:pPr>
        <w:tabs>
          <w:tab w:val="num" w:pos="652"/>
        </w:tabs>
        <w:ind w:left="652" w:hanging="360"/>
      </w:pPr>
      <w:rPr>
        <w:rFonts w:ascii="Symbol" w:hAnsi="Symbol" w:cs="Wingdings"/>
        <w:sz w:val="18"/>
        <w:szCs w:val="18"/>
      </w:rPr>
    </w:lvl>
    <w:lvl w:ilvl="2">
      <w:start w:val="1"/>
      <w:numFmt w:val="bullet"/>
      <w:lvlText w:val=""/>
      <w:lvlJc w:val="left"/>
      <w:pPr>
        <w:tabs>
          <w:tab w:val="num" w:pos="944"/>
        </w:tabs>
        <w:ind w:left="944" w:hanging="360"/>
      </w:pPr>
      <w:rPr>
        <w:rFonts w:ascii="Symbol" w:hAnsi="Symbol" w:cs="Wingdings"/>
        <w:sz w:val="18"/>
        <w:szCs w:val="18"/>
      </w:rPr>
    </w:lvl>
    <w:lvl w:ilvl="3">
      <w:start w:val="1"/>
      <w:numFmt w:val="bullet"/>
      <w:lvlText w:val=""/>
      <w:lvlJc w:val="left"/>
      <w:pPr>
        <w:tabs>
          <w:tab w:val="num" w:pos="1236"/>
        </w:tabs>
        <w:ind w:left="1236" w:hanging="360"/>
      </w:pPr>
      <w:rPr>
        <w:rFonts w:ascii="Symbol" w:hAnsi="Symbol" w:cs="Wingdings"/>
        <w:sz w:val="18"/>
        <w:szCs w:val="18"/>
      </w:rPr>
    </w:lvl>
    <w:lvl w:ilvl="4">
      <w:start w:val="1"/>
      <w:numFmt w:val="bullet"/>
      <w:lvlText w:val=""/>
      <w:lvlJc w:val="left"/>
      <w:pPr>
        <w:tabs>
          <w:tab w:val="num" w:pos="1528"/>
        </w:tabs>
        <w:ind w:left="1528" w:hanging="360"/>
      </w:pPr>
      <w:rPr>
        <w:rFonts w:ascii="Symbol" w:hAnsi="Symbol" w:cs="Wingdings"/>
        <w:sz w:val="18"/>
        <w:szCs w:val="18"/>
      </w:rPr>
    </w:lvl>
    <w:lvl w:ilvl="5">
      <w:start w:val="1"/>
      <w:numFmt w:val="bullet"/>
      <w:lvlText w:val=""/>
      <w:lvlJc w:val="left"/>
      <w:pPr>
        <w:tabs>
          <w:tab w:val="num" w:pos="1820"/>
        </w:tabs>
        <w:ind w:left="1820" w:hanging="360"/>
      </w:pPr>
      <w:rPr>
        <w:rFonts w:ascii="Symbol" w:hAnsi="Symbol" w:cs="Wingdings"/>
        <w:sz w:val="18"/>
        <w:szCs w:val="18"/>
      </w:rPr>
    </w:lvl>
    <w:lvl w:ilvl="6">
      <w:start w:val="1"/>
      <w:numFmt w:val="bullet"/>
      <w:lvlText w:val=""/>
      <w:lvlJc w:val="left"/>
      <w:pPr>
        <w:tabs>
          <w:tab w:val="num" w:pos="2112"/>
        </w:tabs>
        <w:ind w:left="2112" w:hanging="360"/>
      </w:pPr>
      <w:rPr>
        <w:rFonts w:ascii="Symbol" w:hAnsi="Symbol" w:cs="Wingdings"/>
        <w:sz w:val="18"/>
        <w:szCs w:val="18"/>
      </w:rPr>
    </w:lvl>
    <w:lvl w:ilvl="7">
      <w:start w:val="1"/>
      <w:numFmt w:val="bullet"/>
      <w:lvlText w:val=""/>
      <w:lvlJc w:val="left"/>
      <w:pPr>
        <w:tabs>
          <w:tab w:val="num" w:pos="2404"/>
        </w:tabs>
        <w:ind w:left="2404" w:hanging="360"/>
      </w:pPr>
      <w:rPr>
        <w:rFonts w:ascii="Symbol" w:hAnsi="Symbol" w:cs="Wingdings"/>
        <w:sz w:val="18"/>
        <w:szCs w:val="18"/>
      </w:rPr>
    </w:lvl>
    <w:lvl w:ilvl="8">
      <w:start w:val="1"/>
      <w:numFmt w:val="bullet"/>
      <w:lvlText w:val=""/>
      <w:lvlJc w:val="left"/>
      <w:pPr>
        <w:tabs>
          <w:tab w:val="num" w:pos="2696"/>
        </w:tabs>
        <w:ind w:left="2696" w:hanging="360"/>
      </w:pPr>
      <w:rPr>
        <w:rFonts w:ascii="Symbol" w:hAnsi="Symbol" w:cs="Wingdings"/>
        <w:sz w:val="18"/>
        <w:szCs w:val="18"/>
      </w:rPr>
    </w:lvl>
  </w:abstractNum>
  <w:abstractNum w:abstractNumId="4">
    <w:nsid w:val="0000000A"/>
    <w:multiLevelType w:val="multilevel"/>
    <w:tmpl w:val="0000000A"/>
    <w:lvl w:ilvl="0">
      <w:start w:val="1"/>
      <w:numFmt w:val="bullet"/>
      <w:lvlText w:val=""/>
      <w:lvlJc w:val="left"/>
      <w:pPr>
        <w:tabs>
          <w:tab w:val="num" w:pos="360"/>
        </w:tabs>
        <w:ind w:left="360" w:hanging="360"/>
      </w:pPr>
      <w:rPr>
        <w:rFonts w:ascii="Symbol" w:hAnsi="Symbol" w:cs="Wingdings"/>
        <w:sz w:val="18"/>
        <w:szCs w:val="18"/>
      </w:rPr>
    </w:lvl>
    <w:lvl w:ilvl="1">
      <w:start w:val="1"/>
      <w:numFmt w:val="bullet"/>
      <w:lvlText w:val=""/>
      <w:lvlJc w:val="left"/>
      <w:pPr>
        <w:tabs>
          <w:tab w:val="num" w:pos="652"/>
        </w:tabs>
        <w:ind w:left="652" w:hanging="360"/>
      </w:pPr>
      <w:rPr>
        <w:rFonts w:ascii="Symbol" w:hAnsi="Symbol" w:cs="Wingdings"/>
        <w:sz w:val="18"/>
        <w:szCs w:val="18"/>
      </w:rPr>
    </w:lvl>
    <w:lvl w:ilvl="2">
      <w:start w:val="1"/>
      <w:numFmt w:val="bullet"/>
      <w:lvlText w:val=""/>
      <w:lvlJc w:val="left"/>
      <w:pPr>
        <w:tabs>
          <w:tab w:val="num" w:pos="944"/>
        </w:tabs>
        <w:ind w:left="944" w:hanging="360"/>
      </w:pPr>
      <w:rPr>
        <w:rFonts w:ascii="Symbol" w:hAnsi="Symbol" w:cs="Wingdings"/>
        <w:sz w:val="18"/>
        <w:szCs w:val="18"/>
      </w:rPr>
    </w:lvl>
    <w:lvl w:ilvl="3">
      <w:start w:val="1"/>
      <w:numFmt w:val="bullet"/>
      <w:lvlText w:val=""/>
      <w:lvlJc w:val="left"/>
      <w:pPr>
        <w:tabs>
          <w:tab w:val="num" w:pos="1236"/>
        </w:tabs>
        <w:ind w:left="1236" w:hanging="360"/>
      </w:pPr>
      <w:rPr>
        <w:rFonts w:ascii="Symbol" w:hAnsi="Symbol" w:cs="Wingdings"/>
        <w:sz w:val="18"/>
        <w:szCs w:val="18"/>
      </w:rPr>
    </w:lvl>
    <w:lvl w:ilvl="4">
      <w:start w:val="1"/>
      <w:numFmt w:val="bullet"/>
      <w:lvlText w:val=""/>
      <w:lvlJc w:val="left"/>
      <w:pPr>
        <w:tabs>
          <w:tab w:val="num" w:pos="1528"/>
        </w:tabs>
        <w:ind w:left="1528" w:hanging="360"/>
      </w:pPr>
      <w:rPr>
        <w:rFonts w:ascii="Symbol" w:hAnsi="Symbol" w:cs="Wingdings"/>
        <w:sz w:val="18"/>
        <w:szCs w:val="18"/>
      </w:rPr>
    </w:lvl>
    <w:lvl w:ilvl="5">
      <w:start w:val="1"/>
      <w:numFmt w:val="bullet"/>
      <w:lvlText w:val=""/>
      <w:lvlJc w:val="left"/>
      <w:pPr>
        <w:tabs>
          <w:tab w:val="num" w:pos="1820"/>
        </w:tabs>
        <w:ind w:left="1820" w:hanging="360"/>
      </w:pPr>
      <w:rPr>
        <w:rFonts w:ascii="Symbol" w:hAnsi="Symbol" w:cs="Wingdings"/>
        <w:sz w:val="18"/>
        <w:szCs w:val="18"/>
      </w:rPr>
    </w:lvl>
    <w:lvl w:ilvl="6">
      <w:start w:val="1"/>
      <w:numFmt w:val="bullet"/>
      <w:lvlText w:val=""/>
      <w:lvlJc w:val="left"/>
      <w:pPr>
        <w:tabs>
          <w:tab w:val="num" w:pos="2112"/>
        </w:tabs>
        <w:ind w:left="2112" w:hanging="360"/>
      </w:pPr>
      <w:rPr>
        <w:rFonts w:ascii="Symbol" w:hAnsi="Symbol" w:cs="Wingdings"/>
        <w:sz w:val="18"/>
        <w:szCs w:val="18"/>
      </w:rPr>
    </w:lvl>
    <w:lvl w:ilvl="7">
      <w:start w:val="1"/>
      <w:numFmt w:val="bullet"/>
      <w:lvlText w:val=""/>
      <w:lvlJc w:val="left"/>
      <w:pPr>
        <w:tabs>
          <w:tab w:val="num" w:pos="2404"/>
        </w:tabs>
        <w:ind w:left="2404" w:hanging="360"/>
      </w:pPr>
      <w:rPr>
        <w:rFonts w:ascii="Symbol" w:hAnsi="Symbol" w:cs="Wingdings"/>
        <w:sz w:val="18"/>
        <w:szCs w:val="18"/>
      </w:rPr>
    </w:lvl>
    <w:lvl w:ilvl="8">
      <w:start w:val="1"/>
      <w:numFmt w:val="bullet"/>
      <w:lvlText w:val=""/>
      <w:lvlJc w:val="left"/>
      <w:pPr>
        <w:tabs>
          <w:tab w:val="num" w:pos="2696"/>
        </w:tabs>
        <w:ind w:left="2696" w:hanging="360"/>
      </w:pPr>
      <w:rPr>
        <w:rFonts w:ascii="Symbol" w:hAnsi="Symbol" w:cs="Wingdings"/>
        <w:sz w:val="18"/>
        <w:szCs w:val="18"/>
      </w:rPr>
    </w:lvl>
  </w:abstractNum>
  <w:abstractNum w:abstractNumId="5">
    <w:nsid w:val="1C354793"/>
    <w:multiLevelType w:val="hybridMultilevel"/>
    <w:tmpl w:val="08FC28A8"/>
    <w:lvl w:ilvl="0" w:tplc="BD8078D6">
      <w:start w:val="1"/>
      <w:numFmt w:val="upperLetter"/>
      <w:lvlText w:val="%1."/>
      <w:lvlJc w:val="left"/>
      <w:pPr>
        <w:ind w:left="-72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6">
    <w:nsid w:val="668709F8"/>
    <w:multiLevelType w:val="hybridMultilevel"/>
    <w:tmpl w:val="2FB0010C"/>
    <w:lvl w:ilvl="0" w:tplc="7B18D2DE">
      <w:start w:val="3"/>
      <w:numFmt w:val="upperLetter"/>
      <w:lvlText w:val="%1."/>
      <w:lvlJc w:val="left"/>
      <w:pPr>
        <w:ind w:left="-72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904"/>
    <w:rsid w:val="00962904"/>
    <w:rsid w:val="00BC1F41"/>
    <w:rsid w:val="00D336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54EB15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904"/>
    <w:pPr>
      <w:widowControl w:val="0"/>
      <w:suppressAutoHyphens/>
    </w:pPr>
    <w:rPr>
      <w:rFonts w:ascii="Times" w:eastAsia="Times" w:hAnsi="Times" w:cs="Times New Roman"/>
      <w:szCs w:val="20"/>
      <w:lang/>
    </w:rPr>
  </w:style>
  <w:style w:type="paragraph" w:styleId="Heading1">
    <w:name w:val="heading 1"/>
    <w:basedOn w:val="WW-Default"/>
    <w:next w:val="WW-Default"/>
    <w:link w:val="Heading1Char"/>
    <w:qFormat/>
    <w:rsid w:val="00962904"/>
    <w:pPr>
      <w:numPr>
        <w:numId w:val="1"/>
      </w:numPr>
      <w:outlineLvl w:val="0"/>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2904"/>
    <w:rPr>
      <w:rFonts w:ascii="Arial" w:eastAsia="Times New Roman" w:hAnsi="Arial" w:cs="Times New Roman"/>
      <w:szCs w:val="20"/>
      <w:lang/>
    </w:rPr>
  </w:style>
  <w:style w:type="paragraph" w:customStyle="1" w:styleId="WW-Default">
    <w:name w:val="WW-Default"/>
    <w:rsid w:val="00962904"/>
    <w:pPr>
      <w:widowControl w:val="0"/>
      <w:suppressAutoHyphens/>
      <w:autoSpaceDE w:val="0"/>
    </w:pPr>
    <w:rPr>
      <w:rFonts w:ascii="Arial" w:eastAsia="Times New Roman" w:hAnsi="Arial" w:cs="Times New Roman"/>
      <w:color w:val="000000"/>
      <w:szCs w:val="20"/>
      <w:lang/>
    </w:rPr>
  </w:style>
  <w:style w:type="character" w:styleId="Hyperlink">
    <w:name w:val="Hyperlink"/>
    <w:rsid w:val="00962904"/>
    <w:rPr>
      <w:color w:val="000080"/>
      <w:u w:val="single"/>
    </w:rPr>
  </w:style>
  <w:style w:type="paragraph" w:styleId="ListParagraph">
    <w:name w:val="List Paragraph"/>
    <w:basedOn w:val="Normal"/>
    <w:uiPriority w:val="34"/>
    <w:qFormat/>
    <w:rsid w:val="0096290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904"/>
    <w:pPr>
      <w:widowControl w:val="0"/>
      <w:suppressAutoHyphens/>
    </w:pPr>
    <w:rPr>
      <w:rFonts w:ascii="Times" w:eastAsia="Times" w:hAnsi="Times" w:cs="Times New Roman"/>
      <w:szCs w:val="20"/>
      <w:lang/>
    </w:rPr>
  </w:style>
  <w:style w:type="paragraph" w:styleId="Heading1">
    <w:name w:val="heading 1"/>
    <w:basedOn w:val="WW-Default"/>
    <w:next w:val="WW-Default"/>
    <w:link w:val="Heading1Char"/>
    <w:qFormat/>
    <w:rsid w:val="00962904"/>
    <w:pPr>
      <w:numPr>
        <w:numId w:val="1"/>
      </w:numPr>
      <w:outlineLvl w:val="0"/>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2904"/>
    <w:rPr>
      <w:rFonts w:ascii="Arial" w:eastAsia="Times New Roman" w:hAnsi="Arial" w:cs="Times New Roman"/>
      <w:szCs w:val="20"/>
      <w:lang/>
    </w:rPr>
  </w:style>
  <w:style w:type="paragraph" w:customStyle="1" w:styleId="WW-Default">
    <w:name w:val="WW-Default"/>
    <w:rsid w:val="00962904"/>
    <w:pPr>
      <w:widowControl w:val="0"/>
      <w:suppressAutoHyphens/>
      <w:autoSpaceDE w:val="0"/>
    </w:pPr>
    <w:rPr>
      <w:rFonts w:ascii="Arial" w:eastAsia="Times New Roman" w:hAnsi="Arial" w:cs="Times New Roman"/>
      <w:color w:val="000000"/>
      <w:szCs w:val="20"/>
      <w:lang/>
    </w:rPr>
  </w:style>
  <w:style w:type="character" w:styleId="Hyperlink">
    <w:name w:val="Hyperlink"/>
    <w:rsid w:val="00962904"/>
    <w:rPr>
      <w:color w:val="000080"/>
      <w:u w:val="single"/>
    </w:rPr>
  </w:style>
  <w:style w:type="paragraph" w:styleId="ListParagraph">
    <w:name w:val="List Paragraph"/>
    <w:basedOn w:val="Normal"/>
    <w:uiPriority w:val="34"/>
    <w:qFormat/>
    <w:rsid w:val="009629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http://www.plannedparenthood.org/" TargetMode="External"/><Relationship Id="rId8" Type="http://schemas.openxmlformats.org/officeDocument/2006/relationships/hyperlink" Target="http://www.plannedparenthood.org/" TargetMode="External"/><Relationship Id="rId9" Type="http://schemas.openxmlformats.org/officeDocument/2006/relationships/hyperlink" Target="http://www.plannedparenthood.org/teen-talk/index.htm" TargetMode="External"/><Relationship Id="rId10" Type="http://schemas.openxmlformats.org/officeDocument/2006/relationships/hyperlink" Target="http://www.plannedparenthood.org/teen-talk/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2077</Words>
  <Characters>11845</Characters>
  <Application>Microsoft Macintosh Word</Application>
  <DocSecurity>0</DocSecurity>
  <Lines>98</Lines>
  <Paragraphs>27</Paragraphs>
  <ScaleCrop>false</ScaleCrop>
  <Company/>
  <LinksUpToDate>false</LinksUpToDate>
  <CharactersWithSpaces>13895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2011-11-29T19:04:00Z</dcterms:created>
  <dcterms:modified xsi:type="dcterms:W3CDTF">2011-11-29T19:07:00Z</dcterms:modified>
</cp:coreProperties>
</file>